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02D" w:rsidRPr="00273755" w:rsidRDefault="00B0602D" w:rsidP="00B0602D">
      <w:pPr>
        <w:spacing w:after="0"/>
        <w:jc w:val="center"/>
        <w:rPr>
          <w:rFonts w:ascii="Times New Roman" w:hAnsi="Times New Roman" w:cs="Times New Roman"/>
          <w:b/>
          <w:sz w:val="24"/>
          <w:szCs w:val="24"/>
        </w:rPr>
      </w:pPr>
      <w:r w:rsidRPr="00273755">
        <w:rPr>
          <w:rFonts w:ascii="Times New Roman" w:hAnsi="Times New Roman" w:cs="Times New Roman"/>
          <w:b/>
          <w:sz w:val="24"/>
          <w:szCs w:val="24"/>
        </w:rPr>
        <w:t>COVER SHEET</w:t>
      </w:r>
    </w:p>
    <w:p w:rsidR="00B0602D" w:rsidRPr="00273755" w:rsidRDefault="00B0602D" w:rsidP="00B0602D">
      <w:pPr>
        <w:pStyle w:val="ListParagraph"/>
        <w:numPr>
          <w:ilvl w:val="0"/>
          <w:numId w:val="1"/>
        </w:numPr>
        <w:spacing w:after="0"/>
        <w:rPr>
          <w:rFonts w:ascii="Times New Roman" w:hAnsi="Times New Roman" w:cs="Times New Roman"/>
          <w:b/>
          <w:sz w:val="24"/>
          <w:szCs w:val="24"/>
        </w:rPr>
      </w:pPr>
      <w:r w:rsidRPr="00273755">
        <w:rPr>
          <w:rFonts w:ascii="Times New Roman" w:hAnsi="Times New Roman" w:cs="Times New Roman"/>
          <w:b/>
          <w:sz w:val="24"/>
          <w:szCs w:val="24"/>
        </w:rPr>
        <w:t xml:space="preserve">Institution’s </w:t>
      </w:r>
      <w:r>
        <w:rPr>
          <w:rFonts w:ascii="Times New Roman" w:hAnsi="Times New Roman" w:cs="Times New Roman"/>
          <w:b/>
          <w:sz w:val="24"/>
          <w:szCs w:val="24"/>
        </w:rPr>
        <w:t xml:space="preserve">Name: </w:t>
      </w:r>
    </w:p>
    <w:p w:rsidR="00B0602D" w:rsidRPr="00273755" w:rsidRDefault="00B0602D" w:rsidP="00B0602D">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Date Submitted:</w:t>
      </w:r>
    </w:p>
    <w:p w:rsidR="00B0602D" w:rsidRPr="00273755" w:rsidRDefault="00B0602D" w:rsidP="00B0602D">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Preparer of this Report:</w:t>
      </w:r>
    </w:p>
    <w:p w:rsidR="00B0602D" w:rsidRPr="00273755" w:rsidRDefault="00B0602D" w:rsidP="00B0602D">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Phone:</w:t>
      </w:r>
    </w:p>
    <w:p w:rsidR="00B0602D" w:rsidRPr="00273755" w:rsidRDefault="00B0602D" w:rsidP="00B0602D">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E-mail</w:t>
      </w:r>
    </w:p>
    <w:p w:rsidR="00B0602D" w:rsidRPr="00273755" w:rsidRDefault="00B0602D" w:rsidP="00B0602D">
      <w:pPr>
        <w:pStyle w:val="ListParagraph"/>
        <w:numPr>
          <w:ilvl w:val="0"/>
          <w:numId w:val="1"/>
        </w:numPr>
        <w:spacing w:before="240"/>
        <w:rPr>
          <w:rFonts w:ascii="Times New Roman" w:hAnsi="Times New Roman" w:cs="Times New Roman"/>
          <w:b/>
          <w:sz w:val="24"/>
          <w:szCs w:val="24"/>
        </w:rPr>
      </w:pPr>
      <w:r>
        <w:rPr>
          <w:rFonts w:ascii="Times New Roman" w:hAnsi="Times New Roman" w:cs="Times New Roman"/>
          <w:b/>
          <w:sz w:val="24"/>
          <w:szCs w:val="24"/>
        </w:rPr>
        <w:t xml:space="preserve">Institution </w:t>
      </w:r>
      <w:r w:rsidRPr="00273755">
        <w:rPr>
          <w:rFonts w:ascii="Times New Roman" w:hAnsi="Times New Roman" w:cs="Times New Roman"/>
          <w:b/>
          <w:sz w:val="24"/>
          <w:szCs w:val="24"/>
        </w:rPr>
        <w:t xml:space="preserve">CAEP/State Coordinator: </w:t>
      </w:r>
    </w:p>
    <w:p w:rsidR="00B0602D" w:rsidRPr="00273755" w:rsidRDefault="00B0602D" w:rsidP="00B0602D">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Phone: </w:t>
      </w:r>
    </w:p>
    <w:p w:rsidR="00B0602D" w:rsidRPr="00273755" w:rsidRDefault="00B0602D" w:rsidP="00B0602D">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E-mail: </w:t>
      </w:r>
    </w:p>
    <w:p w:rsidR="00B0602D" w:rsidRPr="00273755" w:rsidRDefault="00B0602D" w:rsidP="00B0602D">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p>
    <w:p w:rsidR="00B0602D" w:rsidRPr="003E26E7" w:rsidRDefault="00B0602D" w:rsidP="00B0602D">
      <w:pPr>
        <w:pStyle w:val="ListParagraph"/>
        <w:numPr>
          <w:ilvl w:val="0"/>
          <w:numId w:val="1"/>
        </w:numPr>
        <w:spacing w:before="240"/>
        <w:rPr>
          <w:rFonts w:ascii="Times New Roman" w:hAnsi="Times New Roman" w:cs="Times New Roman"/>
          <w:b/>
          <w:sz w:val="24"/>
          <w:szCs w:val="24"/>
        </w:rPr>
      </w:pPr>
      <w:r w:rsidRPr="003E26E7">
        <w:rPr>
          <w:rFonts w:ascii="Times New Roman" w:hAnsi="Times New Roman" w:cs="Times New Roman"/>
          <w:b/>
          <w:sz w:val="24"/>
          <w:szCs w:val="24"/>
        </w:rPr>
        <w:t>Degree or award level  (select one)</w:t>
      </w:r>
    </w:p>
    <w:p w:rsidR="00B0602D" w:rsidRPr="003E26E7" w:rsidRDefault="00B0602D" w:rsidP="009F689B">
      <w:pPr>
        <w:pStyle w:val="ListParagraph"/>
        <w:numPr>
          <w:ilvl w:val="1"/>
          <w:numId w:val="1"/>
        </w:numPr>
        <w:spacing w:before="240"/>
        <w:rPr>
          <w:rFonts w:ascii="Times New Roman" w:hAnsi="Times New Roman" w:cs="Times New Roman"/>
          <w:b/>
          <w:sz w:val="24"/>
          <w:szCs w:val="24"/>
        </w:rPr>
      </w:pPr>
      <w:r w:rsidRPr="003E26E7">
        <w:rPr>
          <w:rFonts w:ascii="Times New Roman" w:hAnsi="Times New Roman" w:cs="Times New Roman"/>
          <w:b/>
          <w:sz w:val="24"/>
          <w:szCs w:val="24"/>
        </w:rPr>
        <w:t>___ Master’s Degree</w:t>
      </w:r>
    </w:p>
    <w:p w:rsidR="00B0602D" w:rsidRPr="003E26E7" w:rsidRDefault="00B0602D" w:rsidP="009F689B">
      <w:pPr>
        <w:pStyle w:val="ListParagraph"/>
        <w:numPr>
          <w:ilvl w:val="1"/>
          <w:numId w:val="1"/>
        </w:numPr>
        <w:spacing w:before="240"/>
        <w:rPr>
          <w:rFonts w:ascii="Times New Roman" w:hAnsi="Times New Roman" w:cs="Times New Roman"/>
          <w:b/>
          <w:sz w:val="24"/>
          <w:szCs w:val="24"/>
        </w:rPr>
      </w:pPr>
      <w:r w:rsidRPr="003E26E7">
        <w:rPr>
          <w:rFonts w:ascii="Times New Roman" w:hAnsi="Times New Roman" w:cs="Times New Roman"/>
          <w:b/>
          <w:sz w:val="24"/>
          <w:szCs w:val="24"/>
        </w:rPr>
        <w:t>___ Education Specialist</w:t>
      </w:r>
    </w:p>
    <w:p w:rsidR="00B0602D" w:rsidRPr="003E26E7" w:rsidRDefault="00B0602D" w:rsidP="009F689B">
      <w:pPr>
        <w:pStyle w:val="ListParagraph"/>
        <w:numPr>
          <w:ilvl w:val="1"/>
          <w:numId w:val="1"/>
        </w:numPr>
        <w:spacing w:before="240"/>
        <w:rPr>
          <w:rFonts w:ascii="Times New Roman" w:hAnsi="Times New Roman" w:cs="Times New Roman"/>
          <w:b/>
          <w:sz w:val="24"/>
          <w:szCs w:val="24"/>
        </w:rPr>
      </w:pPr>
      <w:r w:rsidRPr="003E26E7">
        <w:rPr>
          <w:rFonts w:ascii="Times New Roman" w:hAnsi="Times New Roman" w:cs="Times New Roman"/>
          <w:b/>
          <w:sz w:val="24"/>
          <w:szCs w:val="24"/>
        </w:rPr>
        <w:t>___ EdD or PhD</w:t>
      </w:r>
    </w:p>
    <w:p w:rsidR="00B0602D" w:rsidRPr="00273755" w:rsidRDefault="00B0602D" w:rsidP="00B0602D">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B0602D" w:rsidRPr="00273755" w:rsidRDefault="00B0602D" w:rsidP="00B0602D">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Yes</w:t>
      </w:r>
    </w:p>
    <w:p w:rsidR="00B0602D" w:rsidRPr="00273755" w:rsidRDefault="00B0602D" w:rsidP="00B0602D">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___ No</w:t>
      </w:r>
    </w:p>
    <w:p w:rsidR="00B0602D" w:rsidRPr="00273755" w:rsidRDefault="00B0602D" w:rsidP="00B0602D">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B0602D" w:rsidRPr="00273755" w:rsidRDefault="00B0602D" w:rsidP="00B0602D">
      <w:pPr>
        <w:pStyle w:val="ListParagraph"/>
        <w:numPr>
          <w:ilvl w:val="0"/>
          <w:numId w:val="1"/>
        </w:numPr>
        <w:spacing w:before="24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B0602D" w:rsidRPr="00273755" w:rsidRDefault="00B0602D" w:rsidP="00B0602D">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B0602D" w:rsidRPr="00273755" w:rsidRDefault="00B0602D" w:rsidP="00B0602D">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B0602D" w:rsidRPr="00273755" w:rsidRDefault="00B0602D" w:rsidP="00B0602D">
      <w:pPr>
        <w:pStyle w:val="ListParagraph"/>
        <w:numPr>
          <w:ilvl w:val="1"/>
          <w:numId w:val="1"/>
        </w:numPr>
        <w:spacing w:before="24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B0602D" w:rsidRPr="00273755" w:rsidRDefault="00B0602D" w:rsidP="00B0602D">
      <w:pPr>
        <w:spacing w:before="240" w:after="0"/>
        <w:rPr>
          <w:rFonts w:ascii="Times New Roman" w:hAnsi="Times New Roman" w:cs="Times New Roman"/>
          <w:b/>
          <w:sz w:val="24"/>
          <w:szCs w:val="24"/>
        </w:rPr>
      </w:pPr>
    </w:p>
    <w:p w:rsidR="00B0602D" w:rsidRPr="00273755" w:rsidRDefault="00B0602D" w:rsidP="00B0602D">
      <w:pPr>
        <w:spacing w:before="240" w:after="0"/>
        <w:rPr>
          <w:rFonts w:ascii="Times New Roman" w:hAnsi="Times New Roman" w:cs="Times New Roman"/>
          <w:b/>
          <w:sz w:val="24"/>
          <w:szCs w:val="24"/>
        </w:rPr>
      </w:pPr>
    </w:p>
    <w:p w:rsidR="00B0602D" w:rsidRPr="00273755" w:rsidRDefault="00B0602D" w:rsidP="00B0602D">
      <w:pPr>
        <w:spacing w:before="240" w:after="0"/>
        <w:rPr>
          <w:rFonts w:ascii="Times New Roman" w:hAnsi="Times New Roman" w:cs="Times New Roman"/>
          <w:b/>
          <w:sz w:val="24"/>
          <w:szCs w:val="24"/>
        </w:rPr>
      </w:pPr>
    </w:p>
    <w:p w:rsidR="00B0602D" w:rsidRPr="00273755" w:rsidRDefault="00B0602D" w:rsidP="00B0602D">
      <w:pPr>
        <w:spacing w:before="240" w:after="0"/>
        <w:rPr>
          <w:rFonts w:ascii="Times New Roman" w:hAnsi="Times New Roman" w:cs="Times New Roman"/>
          <w:b/>
          <w:sz w:val="24"/>
          <w:szCs w:val="24"/>
        </w:rPr>
      </w:pPr>
    </w:p>
    <w:p w:rsidR="00B0602D" w:rsidRPr="00273755" w:rsidRDefault="00B0602D" w:rsidP="00B0602D">
      <w:pPr>
        <w:spacing w:before="240" w:after="0"/>
        <w:rPr>
          <w:rFonts w:ascii="Times New Roman" w:hAnsi="Times New Roman" w:cs="Times New Roman"/>
          <w:b/>
          <w:sz w:val="24"/>
          <w:szCs w:val="24"/>
        </w:rPr>
      </w:pPr>
    </w:p>
    <w:p w:rsidR="00B0602D" w:rsidRPr="00273755" w:rsidRDefault="00B0602D" w:rsidP="00B0602D">
      <w:pPr>
        <w:spacing w:before="240" w:after="0"/>
        <w:rPr>
          <w:rFonts w:ascii="Times New Roman" w:hAnsi="Times New Roman" w:cs="Times New Roman"/>
          <w:b/>
          <w:sz w:val="24"/>
          <w:szCs w:val="24"/>
        </w:rPr>
      </w:pPr>
    </w:p>
    <w:p w:rsidR="00B0602D" w:rsidRPr="00273755" w:rsidRDefault="00B0602D" w:rsidP="00B0602D">
      <w:pPr>
        <w:pStyle w:val="ListParagraph"/>
        <w:spacing w:before="240"/>
        <w:ind w:left="0"/>
        <w:jc w:val="center"/>
        <w:rPr>
          <w:rFonts w:ascii="Times New Roman" w:hAnsi="Times New Roman" w:cs="Times New Roman"/>
          <w:b/>
          <w:sz w:val="24"/>
          <w:szCs w:val="24"/>
        </w:rPr>
      </w:pPr>
    </w:p>
    <w:p w:rsidR="00B0602D" w:rsidRDefault="00B0602D" w:rsidP="00B0602D">
      <w:pPr>
        <w:pStyle w:val="ListParagraph"/>
        <w:spacing w:before="240"/>
        <w:ind w:left="0"/>
        <w:jc w:val="center"/>
        <w:rPr>
          <w:rFonts w:ascii="Times New Roman" w:hAnsi="Times New Roman" w:cs="Times New Roman"/>
          <w:b/>
          <w:sz w:val="24"/>
          <w:szCs w:val="24"/>
        </w:rPr>
      </w:pPr>
    </w:p>
    <w:p w:rsidR="00B0602D" w:rsidRPr="00273755" w:rsidRDefault="00B0602D" w:rsidP="00B0602D">
      <w:pPr>
        <w:pStyle w:val="ListParagraph"/>
        <w:spacing w:before="240"/>
        <w:ind w:left="0"/>
        <w:jc w:val="center"/>
        <w:rPr>
          <w:rFonts w:ascii="Times New Roman" w:hAnsi="Times New Roman" w:cs="Times New Roman"/>
          <w:b/>
          <w:sz w:val="24"/>
          <w:szCs w:val="24"/>
        </w:rPr>
      </w:pPr>
    </w:p>
    <w:p w:rsidR="00B0602D" w:rsidRDefault="00B0602D" w:rsidP="00B0602D">
      <w:pPr>
        <w:pStyle w:val="ListParagraph"/>
        <w:spacing w:before="240"/>
        <w:ind w:left="0"/>
        <w:jc w:val="center"/>
        <w:rPr>
          <w:rFonts w:ascii="Times New Roman" w:hAnsi="Times New Roman" w:cs="Times New Roman"/>
          <w:b/>
          <w:sz w:val="24"/>
          <w:szCs w:val="24"/>
        </w:rPr>
      </w:pPr>
    </w:p>
    <w:p w:rsidR="00B0602D" w:rsidRPr="00042B67" w:rsidRDefault="005346FB" w:rsidP="00B0602D">
      <w:pPr>
        <w:pStyle w:val="ListParagraph"/>
        <w:spacing w:before="240"/>
        <w:ind w:left="0"/>
        <w:jc w:val="center"/>
        <w:rPr>
          <w:rFonts w:ascii="Times New Roman" w:hAnsi="Times New Roman" w:cs="Times New Roman"/>
          <w:b/>
          <w:sz w:val="28"/>
          <w:szCs w:val="28"/>
        </w:rPr>
      </w:pPr>
      <w:r w:rsidRPr="00042B67">
        <w:rPr>
          <w:rFonts w:ascii="Times New Roman" w:hAnsi="Times New Roman" w:cs="Times New Roman"/>
          <w:b/>
          <w:sz w:val="28"/>
          <w:szCs w:val="28"/>
        </w:rPr>
        <w:lastRenderedPageBreak/>
        <w:t xml:space="preserve">SECTION I: </w:t>
      </w:r>
      <w:r w:rsidR="00B0602D" w:rsidRPr="00042B67">
        <w:rPr>
          <w:rFonts w:ascii="Times New Roman" w:hAnsi="Times New Roman" w:cs="Times New Roman"/>
          <w:b/>
          <w:sz w:val="28"/>
          <w:szCs w:val="28"/>
        </w:rPr>
        <w:t>CONTEXTUAL INFORMATION</w:t>
      </w:r>
    </w:p>
    <w:p w:rsidR="00B0602D" w:rsidRPr="00273755" w:rsidRDefault="00B0602D" w:rsidP="00B0602D">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B0602D" w:rsidRPr="00273755" w:rsidRDefault="00B0602D" w:rsidP="00B0602D">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B0602D" w:rsidRPr="00273755" w:rsidTr="008E7E88">
        <w:trPr>
          <w:trHeight w:val="296"/>
        </w:trPr>
        <w:tc>
          <w:tcPr>
            <w:tcW w:w="9648" w:type="dxa"/>
            <w:gridSpan w:val="3"/>
            <w:tcBorders>
              <w:top w:val="single" w:sz="8" w:space="0" w:color="000000"/>
              <w:bottom w:val="single" w:sz="8" w:space="0" w:color="000000"/>
            </w:tcBorders>
          </w:tcPr>
          <w:p w:rsidR="00B0602D" w:rsidRPr="00273755" w:rsidRDefault="00B0602D" w:rsidP="008E7E88">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CB3174">
              <w:rPr>
                <w:rFonts w:ascii="Times New Roman" w:hAnsi="Times New Roman" w:cs="Times New Roman"/>
                <w:color w:val="000000"/>
                <w:sz w:val="24"/>
                <w:szCs w:val="24"/>
              </w:rPr>
              <w:t>Provide three cycle</w:t>
            </w:r>
            <w:r w:rsidRPr="00273755">
              <w:rPr>
                <w:rFonts w:ascii="Times New Roman" w:hAnsi="Times New Roman" w:cs="Times New Roman"/>
                <w:color w:val="000000"/>
                <w:sz w:val="24"/>
                <w:szCs w:val="24"/>
              </w:rPr>
              <w:t>s of data on candidates enrolled in the program</w:t>
            </w:r>
            <w:r w:rsidR="00CB3069">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and completing</w:t>
            </w:r>
            <w:r w:rsidR="00CB3069">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w:t>
            </w:r>
            <w:bookmarkStart w:id="0" w:name="_GoBack"/>
            <w:bookmarkEnd w:id="0"/>
            <w:r w:rsidRPr="00273755">
              <w:rPr>
                <w:rFonts w:ascii="Times New Roman" w:hAnsi="Times New Roman" w:cs="Times New Roman"/>
                <w:color w:val="000000"/>
                <w:sz w:val="24"/>
                <w:szCs w:val="24"/>
              </w:rPr>
              <w:t xml:space="preserve">a separately for the levels/tracks (e.g., baccalaureate, post-baccalaureate, alternate routes, master’s, doctorate) being addressed in this report. </w:t>
            </w:r>
          </w:p>
          <w:p w:rsidR="00B0602D" w:rsidRPr="00273755" w:rsidRDefault="00B0602D" w:rsidP="008E7E88">
            <w:pPr>
              <w:autoSpaceDE w:val="0"/>
              <w:autoSpaceDN w:val="0"/>
              <w:adjustRightInd w:val="0"/>
              <w:spacing w:after="0" w:line="240" w:lineRule="auto"/>
              <w:jc w:val="both"/>
              <w:rPr>
                <w:rFonts w:ascii="Times New Roman" w:hAnsi="Times New Roman" w:cs="Times New Roman"/>
                <w:color w:val="000000"/>
                <w:sz w:val="24"/>
                <w:szCs w:val="24"/>
              </w:rPr>
            </w:pPr>
          </w:p>
          <w:p w:rsidR="00B0602D" w:rsidRPr="00273755" w:rsidRDefault="00B0602D" w:rsidP="008E7E88">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B0602D" w:rsidRPr="00273755" w:rsidTr="008E7E88">
        <w:trPr>
          <w:trHeight w:val="435"/>
        </w:trPr>
        <w:tc>
          <w:tcPr>
            <w:tcW w:w="3258" w:type="dxa"/>
            <w:tcBorders>
              <w:top w:val="single" w:sz="8" w:space="0" w:color="000000"/>
              <w:bottom w:val="single" w:sz="8" w:space="0" w:color="000000"/>
              <w:right w:val="single" w:sz="8" w:space="0" w:color="000000"/>
            </w:tcBorders>
          </w:tcPr>
          <w:p w:rsidR="00B0602D" w:rsidRPr="00273755" w:rsidRDefault="00B0602D" w:rsidP="008E7E88">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B0602D" w:rsidRPr="00273755" w:rsidRDefault="00B0602D" w:rsidP="008E7E88">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B0602D" w:rsidRPr="00273755" w:rsidRDefault="00B0602D" w:rsidP="008E7E88">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B0602D" w:rsidRPr="00273755" w:rsidRDefault="00B0602D" w:rsidP="008E7E88">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B0602D" w:rsidRPr="00273755" w:rsidRDefault="00B0602D" w:rsidP="008E7E88">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B0602D" w:rsidRPr="00273755" w:rsidRDefault="00B0602D" w:rsidP="008E7E88">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B0602D" w:rsidRPr="00273755" w:rsidTr="008E7E88">
        <w:trPr>
          <w:trHeight w:val="295"/>
        </w:trPr>
        <w:tc>
          <w:tcPr>
            <w:tcW w:w="3258" w:type="dxa"/>
            <w:tcBorders>
              <w:top w:val="single" w:sz="8" w:space="0" w:color="000000"/>
              <w:bottom w:val="single" w:sz="8" w:space="0" w:color="000000"/>
              <w:right w:val="single" w:sz="8" w:space="0" w:color="000000"/>
            </w:tcBorders>
          </w:tcPr>
          <w:p w:rsidR="00B0602D" w:rsidRPr="00273755" w:rsidRDefault="00B0602D" w:rsidP="008E7E88">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B0602D" w:rsidRPr="00273755" w:rsidRDefault="00B0602D" w:rsidP="008E7E88">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B0602D" w:rsidRPr="00273755" w:rsidRDefault="00B0602D" w:rsidP="008E7E88">
            <w:pPr>
              <w:autoSpaceDE w:val="0"/>
              <w:autoSpaceDN w:val="0"/>
              <w:adjustRightInd w:val="0"/>
              <w:spacing w:after="0" w:line="240" w:lineRule="auto"/>
              <w:jc w:val="both"/>
              <w:rPr>
                <w:rFonts w:ascii="Times New Roman" w:hAnsi="Times New Roman" w:cs="Times New Roman"/>
                <w:color w:val="000000"/>
                <w:sz w:val="24"/>
                <w:szCs w:val="24"/>
              </w:rPr>
            </w:pPr>
          </w:p>
        </w:tc>
      </w:tr>
      <w:tr w:rsidR="00B0602D" w:rsidRPr="00273755" w:rsidTr="008E7E88">
        <w:trPr>
          <w:trHeight w:val="295"/>
        </w:trPr>
        <w:tc>
          <w:tcPr>
            <w:tcW w:w="3258" w:type="dxa"/>
            <w:tcBorders>
              <w:top w:val="single" w:sz="8" w:space="0" w:color="000000"/>
              <w:bottom w:val="single" w:sz="8" w:space="0" w:color="000000"/>
              <w:right w:val="single" w:sz="8" w:space="0" w:color="000000"/>
            </w:tcBorders>
          </w:tcPr>
          <w:p w:rsidR="00B0602D" w:rsidRPr="00273755" w:rsidRDefault="00B0602D" w:rsidP="008E7E88">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B0602D" w:rsidRPr="00273755" w:rsidRDefault="00B0602D" w:rsidP="008E7E88">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B0602D" w:rsidRPr="00273755" w:rsidRDefault="00B0602D" w:rsidP="008E7E88">
            <w:pPr>
              <w:autoSpaceDE w:val="0"/>
              <w:autoSpaceDN w:val="0"/>
              <w:adjustRightInd w:val="0"/>
              <w:spacing w:after="0" w:line="240" w:lineRule="auto"/>
              <w:jc w:val="both"/>
              <w:rPr>
                <w:rFonts w:ascii="Times New Roman" w:hAnsi="Times New Roman" w:cs="Times New Roman"/>
                <w:color w:val="000000"/>
                <w:sz w:val="24"/>
                <w:szCs w:val="24"/>
              </w:rPr>
            </w:pPr>
          </w:p>
        </w:tc>
      </w:tr>
      <w:tr w:rsidR="00B0602D" w:rsidRPr="00273755" w:rsidTr="008E7E88">
        <w:trPr>
          <w:trHeight w:val="295"/>
        </w:trPr>
        <w:tc>
          <w:tcPr>
            <w:tcW w:w="3258" w:type="dxa"/>
            <w:tcBorders>
              <w:top w:val="single" w:sz="8" w:space="0" w:color="000000"/>
              <w:bottom w:val="single" w:sz="8" w:space="0" w:color="000000"/>
              <w:right w:val="single" w:sz="8" w:space="0" w:color="000000"/>
            </w:tcBorders>
          </w:tcPr>
          <w:p w:rsidR="00B0602D" w:rsidRPr="00273755" w:rsidRDefault="00B0602D" w:rsidP="008E7E88">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B0602D" w:rsidRPr="00273755" w:rsidRDefault="00B0602D" w:rsidP="008E7E88">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B0602D" w:rsidRPr="00273755" w:rsidRDefault="00B0602D" w:rsidP="008E7E88">
            <w:pPr>
              <w:autoSpaceDE w:val="0"/>
              <w:autoSpaceDN w:val="0"/>
              <w:adjustRightInd w:val="0"/>
              <w:spacing w:after="0" w:line="240" w:lineRule="auto"/>
              <w:jc w:val="both"/>
              <w:rPr>
                <w:rFonts w:ascii="Times New Roman" w:hAnsi="Times New Roman" w:cs="Times New Roman"/>
                <w:color w:val="000000"/>
                <w:sz w:val="24"/>
                <w:szCs w:val="24"/>
              </w:rPr>
            </w:pPr>
          </w:p>
        </w:tc>
      </w:tr>
    </w:tbl>
    <w:p w:rsidR="00E7119A" w:rsidRDefault="00E7119A" w:rsidP="00E7119A">
      <w:pPr>
        <w:pStyle w:val="ListParagraph"/>
        <w:spacing w:before="240"/>
        <w:ind w:left="360"/>
        <w:rPr>
          <w:rFonts w:ascii="Times New Roman" w:hAnsi="Times New Roman"/>
          <w:sz w:val="20"/>
          <w:szCs w:val="20"/>
        </w:rPr>
      </w:pPr>
      <w:r>
        <w:rPr>
          <w:rFonts w:ascii="Times New Roman" w:hAnsi="Times New Roman"/>
          <w:sz w:val="20"/>
          <w:szCs w:val="20"/>
        </w:rPr>
        <w:t>* Enrolled candidates are those formally admitted to the program as of the institution's official fall reporting date or as of October 15 of each academic year.</w:t>
      </w:r>
    </w:p>
    <w:p w:rsidR="00E7119A" w:rsidRDefault="00E7119A" w:rsidP="00E7119A">
      <w:pPr>
        <w:pStyle w:val="ListParagraph"/>
        <w:spacing w:before="240"/>
        <w:ind w:left="360"/>
        <w:rPr>
          <w:rFonts w:ascii="Times New Roman" w:hAnsi="Times New Roman"/>
          <w:sz w:val="20"/>
          <w:szCs w:val="20"/>
        </w:rPr>
      </w:pPr>
      <w:r>
        <w:rPr>
          <w:rFonts w:ascii="Times New Roman" w:hAnsi="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E7119A" w:rsidRPr="00E7119A" w:rsidRDefault="00E7119A" w:rsidP="00E7119A">
      <w:pPr>
        <w:pStyle w:val="ListParagraph"/>
        <w:spacing w:before="240"/>
        <w:ind w:left="360"/>
        <w:rPr>
          <w:rFonts w:ascii="Times New Roman" w:hAnsi="Times New Roman"/>
          <w:sz w:val="20"/>
          <w:szCs w:val="20"/>
        </w:rPr>
      </w:pPr>
    </w:p>
    <w:p w:rsidR="00B0602D" w:rsidRPr="00273755" w:rsidRDefault="00B0602D" w:rsidP="00B0602D">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Curriculum Exhibit (Select 1)</w:t>
      </w:r>
      <w:r>
        <w:rPr>
          <w:rFonts w:ascii="Times New Roman" w:hAnsi="Times New Roman" w:cs="Times New Roman"/>
          <w:b/>
          <w:sz w:val="24"/>
          <w:szCs w:val="24"/>
        </w:rPr>
        <w:t>-complete separate exhibits  where emphases or concentration constitute 50% or more of the program</w:t>
      </w:r>
    </w:p>
    <w:p w:rsidR="00B0602D" w:rsidRPr="00273755" w:rsidRDefault="00B0602D" w:rsidP="00B0602D">
      <w:pPr>
        <w:pStyle w:val="ListParagraph"/>
        <w:numPr>
          <w:ilvl w:val="1"/>
          <w:numId w:val="2"/>
        </w:numPr>
        <w:spacing w:before="24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p>
    <w:p w:rsidR="00B0602D" w:rsidRPr="000611D3" w:rsidRDefault="00B0602D" w:rsidP="00B0602D">
      <w:pPr>
        <w:pStyle w:val="ListParagraph"/>
        <w:numPr>
          <w:ilvl w:val="1"/>
          <w:numId w:val="2"/>
        </w:numPr>
        <w:spacing w:before="240"/>
        <w:rPr>
          <w:rFonts w:ascii="Times New Roman" w:hAnsi="Times New Roman" w:cs="Times New Roman"/>
          <w:sz w:val="24"/>
          <w:szCs w:val="24"/>
        </w:rPr>
      </w:pPr>
      <w:r w:rsidRPr="00273755">
        <w:rPr>
          <w:rFonts w:ascii="Times New Roman" w:hAnsi="Times New Roman" w:cs="Times New Roman"/>
          <w:b/>
          <w:sz w:val="24"/>
          <w:szCs w:val="24"/>
        </w:rPr>
        <w:t xml:space="preserve">___ Option 2: </w:t>
      </w:r>
      <w:r w:rsidRPr="009324E3">
        <w:rPr>
          <w:rFonts w:ascii="Times New Roman" w:hAnsi="Times New Roman" w:cs="Times New Roman"/>
          <w:sz w:val="24"/>
          <w:szCs w:val="24"/>
        </w:rPr>
        <w:t xml:space="preserve">Upload the Program </w:t>
      </w:r>
      <w:r>
        <w:rPr>
          <w:rFonts w:ascii="Times New Roman" w:hAnsi="Times New Roman" w:cs="Times New Roman"/>
          <w:sz w:val="24"/>
          <w:szCs w:val="24"/>
        </w:rPr>
        <w:t>of Study</w:t>
      </w:r>
      <w:r w:rsidRPr="009324E3">
        <w:rPr>
          <w:rFonts w:ascii="Times New Roman" w:hAnsi="Times New Roman" w:cs="Times New Roman"/>
          <w:sz w:val="24"/>
          <w:szCs w:val="24"/>
        </w:rPr>
        <w:t xml:space="preserve"> Sheet (must include, </w:t>
      </w:r>
      <w:r>
        <w:rPr>
          <w:rFonts w:ascii="Times New Roman" w:hAnsi="Times New Roman" w:cs="Times New Roman"/>
          <w:sz w:val="24"/>
          <w:szCs w:val="24"/>
        </w:rPr>
        <w:t>core</w:t>
      </w:r>
      <w:r w:rsidRPr="009324E3">
        <w:rPr>
          <w:rFonts w:ascii="Times New Roman" w:hAnsi="Times New Roman" w:cs="Times New Roman"/>
          <w:sz w:val="24"/>
          <w:szCs w:val="24"/>
        </w:rPr>
        <w:t xml:space="preserve"> requirements</w:t>
      </w:r>
      <w:r>
        <w:rPr>
          <w:rFonts w:ascii="Times New Roman" w:hAnsi="Times New Roman" w:cs="Times New Roman"/>
          <w:sz w:val="24"/>
          <w:szCs w:val="24"/>
        </w:rPr>
        <w:t xml:space="preserve"> and </w:t>
      </w:r>
      <w:r>
        <w:rPr>
          <w:rFonts w:ascii="Times New Roman" w:hAnsi="Times New Roman" w:cs="Times New Roman"/>
          <w:bCs/>
          <w:sz w:val="24"/>
          <w:szCs w:val="24"/>
        </w:rPr>
        <w:t>program</w:t>
      </w:r>
      <w:r w:rsidRPr="009324E3">
        <w:rPr>
          <w:rFonts w:ascii="Times New Roman" w:hAnsi="Times New Roman" w:cs="Times New Roman"/>
          <w:bCs/>
          <w:sz w:val="24"/>
          <w:szCs w:val="24"/>
        </w:rPr>
        <w:t xml:space="preserve"> </w:t>
      </w:r>
      <w:r>
        <w:rPr>
          <w:rFonts w:ascii="Times New Roman" w:hAnsi="Times New Roman" w:cs="Times New Roman"/>
          <w:bCs/>
          <w:sz w:val="24"/>
          <w:szCs w:val="24"/>
        </w:rPr>
        <w:t>options</w:t>
      </w:r>
      <w:r w:rsidRPr="009324E3">
        <w:rPr>
          <w:rFonts w:ascii="Times New Roman" w:hAnsi="Times New Roman" w:cs="Times New Roman"/>
          <w:sz w:val="24"/>
          <w:szCs w:val="24"/>
        </w:rPr>
        <w:t>)</w:t>
      </w:r>
    </w:p>
    <w:p w:rsidR="00B0602D" w:rsidRPr="00273755" w:rsidRDefault="00B0602D" w:rsidP="00B0602D">
      <w:pPr>
        <w:jc w:val="both"/>
        <w:rPr>
          <w:rFonts w:ascii="Times New Roman" w:hAnsi="Times New Roman" w:cs="Times New Roman"/>
          <w:sz w:val="24"/>
          <w:szCs w:val="24"/>
        </w:rPr>
      </w:pPr>
      <w:r w:rsidRPr="00273755">
        <w:rPr>
          <w:rFonts w:ascii="Times New Roman" w:hAnsi="Times New Roman" w:cs="Times New Roman"/>
          <w:sz w:val="24"/>
          <w:szCs w:val="24"/>
        </w:rPr>
        <w:br w:type="page"/>
      </w:r>
    </w:p>
    <w:p w:rsidR="00B0602D" w:rsidRPr="00273755" w:rsidRDefault="00E60DF4" w:rsidP="00E60DF4">
      <w:pPr>
        <w:tabs>
          <w:tab w:val="left" w:pos="348"/>
          <w:tab w:val="center" w:pos="4680"/>
        </w:tabs>
        <w:spacing w:after="0"/>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58240" behindDoc="0" locked="0" layoutInCell="1" allowOverlap="1" wp14:anchorId="631A4804" wp14:editId="0249A184">
            <wp:simplePos x="0" y="0"/>
            <wp:positionH relativeFrom="column">
              <wp:posOffset>5006340</wp:posOffset>
            </wp:positionH>
            <wp:positionV relativeFrom="paragraph">
              <wp:posOffset>-37465</wp:posOffset>
            </wp:positionV>
            <wp:extent cx="518511" cy="5105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8511" cy="5105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b/>
      </w:r>
      <w:r>
        <w:rPr>
          <w:rFonts w:ascii="Times New Roman" w:hAnsi="Times New Roman" w:cs="Times New Roman"/>
          <w:b/>
          <w:sz w:val="24"/>
          <w:szCs w:val="24"/>
        </w:rPr>
        <w:tab/>
      </w:r>
      <w:r w:rsidR="00B0602D" w:rsidRPr="00273755">
        <w:rPr>
          <w:rFonts w:ascii="Times New Roman" w:hAnsi="Times New Roman" w:cs="Times New Roman"/>
          <w:b/>
          <w:sz w:val="24"/>
          <w:szCs w:val="24"/>
        </w:rPr>
        <w:t>CURRICULUM EXHIBIT FORM BASIC PROGRAM</w:t>
      </w:r>
    </w:p>
    <w:p w:rsidR="00B0602D" w:rsidRPr="005346FB" w:rsidRDefault="00B0602D" w:rsidP="00B0602D">
      <w:pPr>
        <w:spacing w:after="0"/>
        <w:jc w:val="center"/>
        <w:rPr>
          <w:rFonts w:ascii="Times New Roman" w:hAnsi="Times New Roman" w:cs="Times New Roman"/>
          <w:b/>
          <w:sz w:val="24"/>
          <w:szCs w:val="24"/>
        </w:rPr>
      </w:pPr>
      <w:r w:rsidRPr="005346FB">
        <w:rPr>
          <w:rFonts w:ascii="Times New Roman" w:hAnsi="Times New Roman" w:cs="Times New Roman"/>
          <w:b/>
          <w:sz w:val="24"/>
          <w:szCs w:val="24"/>
        </w:rPr>
        <w:t>EDUCATION STANDARDS AND PRACTICES BOARD</w:t>
      </w:r>
    </w:p>
    <w:p w:rsidR="00B0602D" w:rsidRPr="005346FB" w:rsidRDefault="00E60DF4" w:rsidP="00B0602D">
      <w:pPr>
        <w:spacing w:after="0"/>
        <w:jc w:val="center"/>
        <w:rPr>
          <w:rFonts w:ascii="Times New Roman" w:hAnsi="Times New Roman" w:cs="Times New Roman"/>
          <w:b/>
          <w:sz w:val="24"/>
          <w:szCs w:val="24"/>
        </w:rPr>
      </w:pPr>
      <w:r w:rsidRPr="005346FB">
        <w:rPr>
          <w:rFonts w:ascii="Times New Roman" w:hAnsi="Times New Roman" w:cs="Times New Roman"/>
          <w:b/>
          <w:sz w:val="24"/>
          <w:szCs w:val="24"/>
        </w:rPr>
        <w:t>SFN 14381 (05-17</w:t>
      </w:r>
      <w:r w:rsidR="00B0602D" w:rsidRPr="005346FB">
        <w:rPr>
          <w:rFonts w:ascii="Times New Roman" w:hAnsi="Times New Roman" w:cs="Times New Roman"/>
          <w:b/>
          <w:sz w:val="24"/>
          <w:szCs w:val="24"/>
        </w:rPr>
        <w:t>)</w:t>
      </w:r>
    </w:p>
    <w:p w:rsidR="00B0602D" w:rsidRPr="00273755" w:rsidRDefault="00B0602D" w:rsidP="00B0602D">
      <w:pPr>
        <w:spacing w:after="0"/>
        <w:jc w:val="center"/>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698"/>
        <w:gridCol w:w="90"/>
        <w:gridCol w:w="4788"/>
      </w:tblGrid>
      <w:tr w:rsidR="00B0602D" w:rsidRPr="00113F9A" w:rsidTr="00637024">
        <w:trPr>
          <w:trHeight w:val="288"/>
        </w:trPr>
        <w:tc>
          <w:tcPr>
            <w:tcW w:w="2500" w:type="pct"/>
            <w:gridSpan w:val="2"/>
            <w:tcBorders>
              <w:top w:val="single" w:sz="4" w:space="0" w:color="auto"/>
              <w:left w:val="single" w:sz="4" w:space="0" w:color="auto"/>
              <w:bottom w:val="single" w:sz="4" w:space="0" w:color="auto"/>
              <w:right w:val="single" w:sz="4" w:space="0" w:color="auto"/>
            </w:tcBorders>
          </w:tcPr>
          <w:p w:rsidR="00B0602D" w:rsidRPr="00113F9A" w:rsidRDefault="00B0602D" w:rsidP="008E7E88">
            <w:pPr>
              <w:pStyle w:val="Default"/>
            </w:pPr>
            <w:r w:rsidRPr="00113F9A">
              <w:t>Institution:</w:t>
            </w:r>
          </w:p>
        </w:tc>
        <w:tc>
          <w:tcPr>
            <w:tcW w:w="2500" w:type="pct"/>
            <w:tcBorders>
              <w:top w:val="single" w:sz="4" w:space="0" w:color="auto"/>
              <w:left w:val="single" w:sz="4" w:space="0" w:color="auto"/>
              <w:bottom w:val="single" w:sz="4" w:space="0" w:color="auto"/>
              <w:right w:val="single" w:sz="4" w:space="0" w:color="auto"/>
            </w:tcBorders>
          </w:tcPr>
          <w:p w:rsidR="00B0602D" w:rsidRPr="00113F9A" w:rsidRDefault="00B0602D" w:rsidP="008E7E88">
            <w:pPr>
              <w:pStyle w:val="Default"/>
            </w:pPr>
            <w:r w:rsidRPr="00113F9A">
              <w:t>Major:</w:t>
            </w:r>
          </w:p>
        </w:tc>
      </w:tr>
      <w:tr w:rsidR="00B0602D" w:rsidRPr="00113F9A" w:rsidTr="00637024">
        <w:trPr>
          <w:trHeight w:val="288"/>
        </w:trPr>
        <w:tc>
          <w:tcPr>
            <w:tcW w:w="5000" w:type="pct"/>
            <w:gridSpan w:val="3"/>
            <w:tcBorders>
              <w:top w:val="single" w:sz="4" w:space="0" w:color="auto"/>
              <w:bottom w:val="single" w:sz="8" w:space="0" w:color="000000"/>
            </w:tcBorders>
          </w:tcPr>
          <w:p w:rsidR="00B0602D" w:rsidRPr="00113F9A" w:rsidRDefault="00B0602D" w:rsidP="008E7E88">
            <w:pPr>
              <w:pStyle w:val="Default"/>
            </w:pPr>
            <w:r w:rsidRPr="00113F9A">
              <w:t xml:space="preserve">Credits for the degree:                                                        Date form completed: </w:t>
            </w:r>
          </w:p>
        </w:tc>
      </w:tr>
      <w:tr w:rsidR="00B0602D" w:rsidRPr="00113F9A" w:rsidTr="00637024">
        <w:trPr>
          <w:trHeight w:val="288"/>
        </w:trPr>
        <w:tc>
          <w:tcPr>
            <w:tcW w:w="5000" w:type="pct"/>
            <w:gridSpan w:val="3"/>
            <w:tcBorders>
              <w:top w:val="single" w:sz="8" w:space="0" w:color="000000"/>
              <w:bottom w:val="single" w:sz="8" w:space="0" w:color="000000"/>
            </w:tcBorders>
          </w:tcPr>
          <w:p w:rsidR="00B0602D" w:rsidRPr="00113F9A" w:rsidRDefault="00B0602D" w:rsidP="008E7E88">
            <w:pPr>
              <w:pStyle w:val="Default"/>
            </w:pPr>
            <w:r w:rsidRPr="00113F9A">
              <w:t xml:space="preserve">Check one: </w:t>
            </w:r>
            <w:r w:rsidRPr="00113F9A">
              <w:rPr>
                <w:b/>
                <w:bCs/>
              </w:rPr>
              <w:t xml:space="preserve">     </w:t>
            </w:r>
            <w:r w:rsidRPr="00113F9A">
              <w:rPr>
                <w:b/>
                <w:bCs/>
                <w:noProof/>
              </w:rPr>
              <w:drawing>
                <wp:inline distT="0" distB="0" distL="0" distR="0" wp14:anchorId="477E66CA" wp14:editId="573A36D0">
                  <wp:extent cx="142875" cy="114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113F9A">
              <w:rPr>
                <w:b/>
                <w:bCs/>
              </w:rPr>
              <w:t xml:space="preserve"> </w:t>
            </w:r>
            <w:r w:rsidRPr="00113F9A">
              <w:t xml:space="preserve">Masters Level               </w:t>
            </w:r>
            <w:r w:rsidRPr="00113F9A">
              <w:rPr>
                <w:noProof/>
              </w:rPr>
              <w:drawing>
                <wp:inline distT="0" distB="0" distL="0" distR="0" wp14:anchorId="6F55A4D3" wp14:editId="43A115A2">
                  <wp:extent cx="14287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113F9A">
              <w:t xml:space="preserve"> Specialist Level                          </w:t>
            </w:r>
            <w:r w:rsidRPr="00113F9A">
              <w:rPr>
                <w:noProof/>
              </w:rPr>
              <w:drawing>
                <wp:inline distT="0" distB="0" distL="0" distR="0" wp14:anchorId="15C7BFBF" wp14:editId="2B13B856">
                  <wp:extent cx="142875" cy="114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113F9A">
              <w:t xml:space="preserve"> Doctoral Level </w:t>
            </w:r>
          </w:p>
        </w:tc>
      </w:tr>
      <w:tr w:rsidR="00B0602D" w:rsidRPr="00113F9A" w:rsidTr="008E7E88">
        <w:trPr>
          <w:trHeight w:val="295"/>
        </w:trPr>
        <w:tc>
          <w:tcPr>
            <w:tcW w:w="5000" w:type="pct"/>
            <w:gridSpan w:val="3"/>
            <w:tcBorders>
              <w:top w:val="single" w:sz="8" w:space="0" w:color="000000"/>
              <w:bottom w:val="single" w:sz="8" w:space="0" w:color="000000"/>
            </w:tcBorders>
          </w:tcPr>
          <w:p w:rsidR="00B0602D" w:rsidRPr="00113F9A" w:rsidRDefault="00B0602D" w:rsidP="008E7E88">
            <w:pPr>
              <w:pStyle w:val="Default"/>
            </w:pPr>
            <w:r w:rsidRPr="00113F9A">
              <w:t xml:space="preserve">If you have more than one level of program within the same major category please complete a separate form for each level. </w:t>
            </w:r>
            <w:r>
              <w:t>Add rows as needed.</w:t>
            </w:r>
          </w:p>
        </w:tc>
      </w:tr>
      <w:tr w:rsidR="00B0602D" w:rsidRPr="00113F9A" w:rsidTr="008E7E88">
        <w:trPr>
          <w:trHeight w:val="159"/>
        </w:trPr>
        <w:tc>
          <w:tcPr>
            <w:tcW w:w="5000" w:type="pct"/>
            <w:gridSpan w:val="3"/>
            <w:tcBorders>
              <w:top w:val="single" w:sz="8" w:space="0" w:color="000000"/>
              <w:bottom w:val="single" w:sz="8" w:space="0" w:color="000000"/>
            </w:tcBorders>
          </w:tcPr>
          <w:p w:rsidR="00B0602D" w:rsidRPr="00113F9A" w:rsidRDefault="00B0602D" w:rsidP="008E7E88">
            <w:pPr>
              <w:pStyle w:val="Default"/>
              <w:jc w:val="center"/>
            </w:pPr>
            <w:r w:rsidRPr="00113F9A">
              <w:rPr>
                <w:b/>
                <w:bCs/>
              </w:rPr>
              <w:t xml:space="preserve">Program Requirements: </w:t>
            </w:r>
          </w:p>
        </w:tc>
      </w:tr>
      <w:tr w:rsidR="00B0602D" w:rsidRPr="00113F9A" w:rsidTr="008E7E88">
        <w:trPr>
          <w:trHeight w:val="297"/>
        </w:trPr>
        <w:tc>
          <w:tcPr>
            <w:tcW w:w="2453" w:type="pct"/>
            <w:tcBorders>
              <w:top w:val="single" w:sz="8" w:space="0" w:color="000000"/>
              <w:left w:val="single" w:sz="8" w:space="0" w:color="000000"/>
              <w:bottom w:val="single" w:sz="8" w:space="0" w:color="000000"/>
              <w:right w:val="single" w:sz="8" w:space="0" w:color="000000"/>
            </w:tcBorders>
          </w:tcPr>
          <w:p w:rsidR="00B0602D" w:rsidRPr="00113F9A" w:rsidRDefault="00B0602D" w:rsidP="008E7E88">
            <w:pPr>
              <w:pStyle w:val="Default"/>
              <w:jc w:val="center"/>
            </w:pPr>
            <w:r w:rsidRPr="003E26E7">
              <w:rPr>
                <w:b/>
                <w:bCs/>
                <w:color w:val="auto"/>
              </w:rPr>
              <w:t xml:space="preserve">Core Requirements </w:t>
            </w:r>
          </w:p>
        </w:tc>
        <w:tc>
          <w:tcPr>
            <w:tcW w:w="2547" w:type="pct"/>
            <w:gridSpan w:val="2"/>
            <w:tcBorders>
              <w:top w:val="single" w:sz="8" w:space="0" w:color="000000"/>
              <w:left w:val="single" w:sz="8" w:space="0" w:color="000000"/>
              <w:bottom w:val="single" w:sz="8" w:space="0" w:color="000000"/>
            </w:tcBorders>
          </w:tcPr>
          <w:p w:rsidR="00CB3069" w:rsidRDefault="00B0602D" w:rsidP="008E7E88">
            <w:pPr>
              <w:pStyle w:val="Default"/>
              <w:jc w:val="center"/>
              <w:rPr>
                <w:b/>
                <w:bCs/>
              </w:rPr>
            </w:pPr>
            <w:r>
              <w:rPr>
                <w:b/>
                <w:bCs/>
              </w:rPr>
              <w:t>Program Options</w:t>
            </w:r>
          </w:p>
          <w:p w:rsidR="00B0602D" w:rsidRPr="00113F9A" w:rsidRDefault="00CB3069" w:rsidP="00CB3069">
            <w:pPr>
              <w:pStyle w:val="Default"/>
            </w:pPr>
            <w:r w:rsidRPr="00103D29">
              <w:rPr>
                <w:bCs/>
                <w:sz w:val="20"/>
                <w:szCs w:val="20"/>
              </w:rPr>
              <w:t>(Describe or list additional concentrations, areas of specialization or emphasis areas that candidates may take to complete a program of study)</w:t>
            </w:r>
            <w:r w:rsidR="00B0602D" w:rsidRPr="00113F9A">
              <w:rPr>
                <w:b/>
                <w:bCs/>
              </w:rPr>
              <w:t xml:space="preserve"> </w:t>
            </w:r>
          </w:p>
        </w:tc>
      </w:tr>
      <w:tr w:rsidR="00B0602D" w:rsidRPr="00113F9A" w:rsidTr="008E7E88">
        <w:trPr>
          <w:trHeight w:val="573"/>
        </w:trPr>
        <w:tc>
          <w:tcPr>
            <w:tcW w:w="2453" w:type="pct"/>
            <w:tcBorders>
              <w:top w:val="single" w:sz="8" w:space="0" w:color="000000"/>
              <w:left w:val="single" w:sz="8" w:space="0" w:color="000000"/>
              <w:bottom w:val="single" w:sz="8" w:space="0" w:color="000000"/>
              <w:right w:val="single" w:sz="8" w:space="0" w:color="000000"/>
            </w:tcBorders>
          </w:tcPr>
          <w:p w:rsidR="00B0602D" w:rsidRPr="00113F9A" w:rsidRDefault="00B0602D" w:rsidP="008E7E88">
            <w:pPr>
              <w:pStyle w:val="Default"/>
            </w:pPr>
          </w:p>
        </w:tc>
        <w:tc>
          <w:tcPr>
            <w:tcW w:w="2547" w:type="pct"/>
            <w:gridSpan w:val="2"/>
            <w:tcBorders>
              <w:top w:val="single" w:sz="8" w:space="0" w:color="000000"/>
              <w:left w:val="single" w:sz="8" w:space="0" w:color="000000"/>
              <w:bottom w:val="single" w:sz="8" w:space="0" w:color="000000"/>
            </w:tcBorders>
          </w:tcPr>
          <w:p w:rsidR="00B0602D" w:rsidRPr="00113F9A" w:rsidRDefault="00B0602D" w:rsidP="008E7E88">
            <w:pPr>
              <w:pStyle w:val="Default"/>
            </w:pPr>
          </w:p>
        </w:tc>
      </w:tr>
      <w:tr w:rsidR="00B0602D" w:rsidRPr="00113F9A" w:rsidTr="008E7E88">
        <w:trPr>
          <w:trHeight w:val="433"/>
        </w:trPr>
        <w:tc>
          <w:tcPr>
            <w:tcW w:w="2453" w:type="pct"/>
            <w:tcBorders>
              <w:top w:val="single" w:sz="8" w:space="0" w:color="000000"/>
              <w:left w:val="single" w:sz="8" w:space="0" w:color="000000"/>
              <w:bottom w:val="single" w:sz="8" w:space="0" w:color="000000"/>
              <w:right w:val="single" w:sz="8" w:space="0" w:color="000000"/>
            </w:tcBorders>
          </w:tcPr>
          <w:p w:rsidR="00B0602D" w:rsidRPr="00113F9A" w:rsidRDefault="00B0602D" w:rsidP="008E7E88">
            <w:pPr>
              <w:pStyle w:val="Default"/>
            </w:pPr>
          </w:p>
        </w:tc>
        <w:tc>
          <w:tcPr>
            <w:tcW w:w="2547" w:type="pct"/>
            <w:gridSpan w:val="2"/>
            <w:tcBorders>
              <w:top w:val="single" w:sz="8" w:space="0" w:color="000000"/>
              <w:left w:val="single" w:sz="8" w:space="0" w:color="000000"/>
              <w:bottom w:val="single" w:sz="8" w:space="0" w:color="000000"/>
            </w:tcBorders>
          </w:tcPr>
          <w:p w:rsidR="00B0602D" w:rsidRPr="00113F9A" w:rsidRDefault="00B0602D" w:rsidP="008E7E88">
            <w:pPr>
              <w:pStyle w:val="Default"/>
            </w:pPr>
          </w:p>
        </w:tc>
      </w:tr>
      <w:tr w:rsidR="00B0602D" w:rsidRPr="00113F9A" w:rsidTr="008E7E88">
        <w:trPr>
          <w:trHeight w:val="433"/>
        </w:trPr>
        <w:tc>
          <w:tcPr>
            <w:tcW w:w="2453" w:type="pct"/>
            <w:tcBorders>
              <w:top w:val="single" w:sz="8" w:space="0" w:color="000000"/>
              <w:left w:val="single" w:sz="8" w:space="0" w:color="000000"/>
              <w:bottom w:val="single" w:sz="8" w:space="0" w:color="000000"/>
              <w:right w:val="single" w:sz="8" w:space="0" w:color="000000"/>
            </w:tcBorders>
          </w:tcPr>
          <w:p w:rsidR="00B0602D" w:rsidRPr="00113F9A" w:rsidRDefault="00B0602D" w:rsidP="008E7E88">
            <w:pPr>
              <w:pStyle w:val="Default"/>
            </w:pPr>
          </w:p>
        </w:tc>
        <w:tc>
          <w:tcPr>
            <w:tcW w:w="2547" w:type="pct"/>
            <w:gridSpan w:val="2"/>
            <w:tcBorders>
              <w:top w:val="single" w:sz="8" w:space="0" w:color="000000"/>
              <w:left w:val="single" w:sz="8" w:space="0" w:color="000000"/>
              <w:bottom w:val="single" w:sz="8" w:space="0" w:color="000000"/>
            </w:tcBorders>
          </w:tcPr>
          <w:p w:rsidR="00B0602D" w:rsidRPr="00113F9A" w:rsidRDefault="00B0602D" w:rsidP="008E7E88">
            <w:pPr>
              <w:pStyle w:val="Default"/>
            </w:pPr>
          </w:p>
        </w:tc>
      </w:tr>
      <w:tr w:rsidR="00B0602D" w:rsidRPr="00113F9A" w:rsidTr="008E7E88">
        <w:trPr>
          <w:trHeight w:val="433"/>
        </w:trPr>
        <w:tc>
          <w:tcPr>
            <w:tcW w:w="2453" w:type="pct"/>
            <w:tcBorders>
              <w:top w:val="single" w:sz="8" w:space="0" w:color="000000"/>
              <w:left w:val="single" w:sz="8" w:space="0" w:color="000000"/>
              <w:bottom w:val="single" w:sz="8" w:space="0" w:color="000000"/>
              <w:right w:val="single" w:sz="8" w:space="0" w:color="000000"/>
            </w:tcBorders>
          </w:tcPr>
          <w:p w:rsidR="00B0602D" w:rsidRPr="00113F9A" w:rsidRDefault="00B0602D" w:rsidP="008E7E88">
            <w:pPr>
              <w:pStyle w:val="Default"/>
            </w:pPr>
          </w:p>
        </w:tc>
        <w:tc>
          <w:tcPr>
            <w:tcW w:w="2547" w:type="pct"/>
            <w:gridSpan w:val="2"/>
            <w:tcBorders>
              <w:top w:val="single" w:sz="8" w:space="0" w:color="000000"/>
              <w:left w:val="single" w:sz="8" w:space="0" w:color="000000"/>
              <w:bottom w:val="single" w:sz="8" w:space="0" w:color="000000"/>
            </w:tcBorders>
          </w:tcPr>
          <w:p w:rsidR="00B0602D" w:rsidRPr="00113F9A" w:rsidRDefault="00B0602D" w:rsidP="008E7E88">
            <w:pPr>
              <w:pStyle w:val="Default"/>
            </w:pPr>
          </w:p>
        </w:tc>
      </w:tr>
      <w:tr w:rsidR="00B0602D" w:rsidRPr="00113F9A" w:rsidTr="008E7E88">
        <w:trPr>
          <w:trHeight w:val="433"/>
        </w:trPr>
        <w:tc>
          <w:tcPr>
            <w:tcW w:w="2453" w:type="pct"/>
            <w:tcBorders>
              <w:top w:val="single" w:sz="8" w:space="0" w:color="000000"/>
              <w:left w:val="single" w:sz="8" w:space="0" w:color="000000"/>
              <w:bottom w:val="single" w:sz="8" w:space="0" w:color="000000"/>
              <w:right w:val="single" w:sz="8" w:space="0" w:color="000000"/>
            </w:tcBorders>
          </w:tcPr>
          <w:p w:rsidR="00B0602D" w:rsidRPr="00113F9A" w:rsidRDefault="00B0602D" w:rsidP="008E7E88">
            <w:pPr>
              <w:pStyle w:val="Default"/>
            </w:pPr>
          </w:p>
        </w:tc>
        <w:tc>
          <w:tcPr>
            <w:tcW w:w="2547" w:type="pct"/>
            <w:gridSpan w:val="2"/>
            <w:tcBorders>
              <w:top w:val="single" w:sz="8" w:space="0" w:color="000000"/>
              <w:left w:val="single" w:sz="8" w:space="0" w:color="000000"/>
              <w:bottom w:val="single" w:sz="8" w:space="0" w:color="000000"/>
            </w:tcBorders>
          </w:tcPr>
          <w:p w:rsidR="00B0602D" w:rsidRPr="00113F9A" w:rsidRDefault="00B0602D" w:rsidP="008E7E88">
            <w:pPr>
              <w:pStyle w:val="Default"/>
            </w:pPr>
          </w:p>
        </w:tc>
      </w:tr>
      <w:tr w:rsidR="00B0602D" w:rsidRPr="00113F9A" w:rsidTr="008E7E88">
        <w:trPr>
          <w:trHeight w:val="538"/>
        </w:trPr>
        <w:tc>
          <w:tcPr>
            <w:tcW w:w="2453" w:type="pct"/>
            <w:tcBorders>
              <w:top w:val="single" w:sz="8" w:space="0" w:color="000000"/>
              <w:left w:val="single" w:sz="8" w:space="0" w:color="000000"/>
              <w:bottom w:val="single" w:sz="8" w:space="0" w:color="000000"/>
              <w:right w:val="single" w:sz="8" w:space="0" w:color="000000"/>
            </w:tcBorders>
          </w:tcPr>
          <w:p w:rsidR="00B0602D" w:rsidRPr="00113F9A" w:rsidRDefault="00B0602D" w:rsidP="008E7E88">
            <w:pPr>
              <w:pStyle w:val="Default"/>
            </w:pPr>
          </w:p>
        </w:tc>
        <w:tc>
          <w:tcPr>
            <w:tcW w:w="2547" w:type="pct"/>
            <w:gridSpan w:val="2"/>
            <w:tcBorders>
              <w:top w:val="single" w:sz="8" w:space="0" w:color="000000"/>
              <w:left w:val="single" w:sz="8" w:space="0" w:color="000000"/>
              <w:bottom w:val="single" w:sz="8" w:space="0" w:color="000000"/>
            </w:tcBorders>
          </w:tcPr>
          <w:p w:rsidR="00B0602D" w:rsidRPr="00113F9A" w:rsidRDefault="00B0602D" w:rsidP="008E7E88">
            <w:pPr>
              <w:pStyle w:val="Default"/>
            </w:pPr>
          </w:p>
        </w:tc>
      </w:tr>
      <w:tr w:rsidR="00B0602D" w:rsidRPr="00113F9A" w:rsidTr="008E7E88">
        <w:trPr>
          <w:trHeight w:val="572"/>
        </w:trPr>
        <w:tc>
          <w:tcPr>
            <w:tcW w:w="2453" w:type="pct"/>
            <w:tcBorders>
              <w:top w:val="single" w:sz="8" w:space="0" w:color="000000"/>
              <w:left w:val="single" w:sz="8" w:space="0" w:color="000000"/>
              <w:bottom w:val="single" w:sz="8" w:space="0" w:color="000000"/>
              <w:right w:val="single" w:sz="8" w:space="0" w:color="000000"/>
            </w:tcBorders>
          </w:tcPr>
          <w:p w:rsidR="00B0602D" w:rsidRPr="00113F9A" w:rsidRDefault="00B0602D" w:rsidP="008E7E88">
            <w:pPr>
              <w:pStyle w:val="Default"/>
            </w:pPr>
          </w:p>
        </w:tc>
        <w:tc>
          <w:tcPr>
            <w:tcW w:w="2547" w:type="pct"/>
            <w:gridSpan w:val="2"/>
            <w:tcBorders>
              <w:top w:val="single" w:sz="8" w:space="0" w:color="000000"/>
              <w:left w:val="single" w:sz="8" w:space="0" w:color="000000"/>
              <w:bottom w:val="single" w:sz="8" w:space="0" w:color="000000"/>
            </w:tcBorders>
          </w:tcPr>
          <w:p w:rsidR="00B0602D" w:rsidRPr="00113F9A" w:rsidRDefault="00B0602D" w:rsidP="008E7E88">
            <w:pPr>
              <w:pStyle w:val="Default"/>
            </w:pPr>
          </w:p>
        </w:tc>
      </w:tr>
      <w:tr w:rsidR="00B0602D" w:rsidRPr="00113F9A" w:rsidTr="008E7E88">
        <w:trPr>
          <w:trHeight w:val="572"/>
        </w:trPr>
        <w:tc>
          <w:tcPr>
            <w:tcW w:w="2453" w:type="pct"/>
            <w:tcBorders>
              <w:top w:val="single" w:sz="8" w:space="0" w:color="000000"/>
              <w:left w:val="single" w:sz="8" w:space="0" w:color="000000"/>
              <w:bottom w:val="single" w:sz="8" w:space="0" w:color="000000"/>
              <w:right w:val="single" w:sz="8" w:space="0" w:color="000000"/>
            </w:tcBorders>
          </w:tcPr>
          <w:p w:rsidR="00B0602D" w:rsidRPr="00113F9A" w:rsidRDefault="00B0602D" w:rsidP="008E7E88">
            <w:pPr>
              <w:pStyle w:val="Default"/>
            </w:pPr>
          </w:p>
        </w:tc>
        <w:tc>
          <w:tcPr>
            <w:tcW w:w="2547" w:type="pct"/>
            <w:gridSpan w:val="2"/>
            <w:tcBorders>
              <w:top w:val="single" w:sz="8" w:space="0" w:color="000000"/>
              <w:left w:val="single" w:sz="8" w:space="0" w:color="000000"/>
              <w:bottom w:val="single" w:sz="8" w:space="0" w:color="000000"/>
            </w:tcBorders>
          </w:tcPr>
          <w:p w:rsidR="00B0602D" w:rsidRPr="00113F9A" w:rsidRDefault="00B0602D" w:rsidP="008E7E88">
            <w:pPr>
              <w:pStyle w:val="Default"/>
            </w:pPr>
          </w:p>
        </w:tc>
      </w:tr>
      <w:tr w:rsidR="00B0602D" w:rsidRPr="00113F9A" w:rsidTr="008E7E88">
        <w:trPr>
          <w:trHeight w:val="572"/>
        </w:trPr>
        <w:tc>
          <w:tcPr>
            <w:tcW w:w="2453" w:type="pct"/>
            <w:tcBorders>
              <w:top w:val="single" w:sz="8" w:space="0" w:color="000000"/>
              <w:left w:val="single" w:sz="8" w:space="0" w:color="000000"/>
              <w:bottom w:val="single" w:sz="8" w:space="0" w:color="000000"/>
              <w:right w:val="single" w:sz="8" w:space="0" w:color="000000"/>
            </w:tcBorders>
          </w:tcPr>
          <w:p w:rsidR="00B0602D" w:rsidRPr="00113F9A" w:rsidRDefault="00B0602D" w:rsidP="008E7E88">
            <w:pPr>
              <w:pStyle w:val="Default"/>
            </w:pPr>
            <w:r w:rsidRPr="009005DA">
              <w:rPr>
                <w:b/>
              </w:rPr>
              <w:t>Total Credits</w:t>
            </w:r>
            <w:r>
              <w:rPr>
                <w:b/>
              </w:rPr>
              <w:t>:</w:t>
            </w:r>
          </w:p>
        </w:tc>
        <w:tc>
          <w:tcPr>
            <w:tcW w:w="2547" w:type="pct"/>
            <w:gridSpan w:val="2"/>
            <w:tcBorders>
              <w:top w:val="single" w:sz="8" w:space="0" w:color="000000"/>
              <w:left w:val="single" w:sz="8" w:space="0" w:color="000000"/>
              <w:bottom w:val="single" w:sz="8" w:space="0" w:color="000000"/>
            </w:tcBorders>
          </w:tcPr>
          <w:p w:rsidR="00B0602D" w:rsidRPr="00113F9A" w:rsidRDefault="00B0602D" w:rsidP="008E7E88">
            <w:pPr>
              <w:pStyle w:val="Default"/>
            </w:pPr>
            <w:r w:rsidRPr="009005DA">
              <w:rPr>
                <w:b/>
              </w:rPr>
              <w:t>Total Credits</w:t>
            </w:r>
            <w:r>
              <w:rPr>
                <w:b/>
              </w:rPr>
              <w:t>:</w:t>
            </w:r>
          </w:p>
        </w:tc>
      </w:tr>
    </w:tbl>
    <w:p w:rsidR="00B0602D" w:rsidRDefault="00B0602D" w:rsidP="00B0602D">
      <w:pPr>
        <w:pStyle w:val="BodyText"/>
        <w:spacing w:line="180" w:lineRule="exact"/>
        <w:ind w:right="-302"/>
        <w:jc w:val="both"/>
      </w:pPr>
      <w:r>
        <w:rPr>
          <w:color w:val="000000"/>
          <w:sz w:val="16"/>
          <w:szCs w:val="16"/>
        </w:rPr>
        <w:t>ESPB does not advocate, permit, nor practice discrimination on the basis of sex, race, color, national origin, religion, age or disability as required by various state and federal laws</w:t>
      </w:r>
      <w:r>
        <w:rPr>
          <w:color w:val="000000"/>
          <w:sz w:val="23"/>
          <w:szCs w:val="23"/>
        </w:rPr>
        <w:t>.</w:t>
      </w:r>
    </w:p>
    <w:p w:rsidR="00B0602D" w:rsidRPr="00273755" w:rsidRDefault="00B0602D" w:rsidP="00B0602D">
      <w:pPr>
        <w:pStyle w:val="ListParagraph"/>
        <w:numPr>
          <w:ilvl w:val="0"/>
          <w:numId w:val="2"/>
        </w:numPr>
        <w:spacing w:before="240"/>
        <w:rPr>
          <w:rFonts w:ascii="Times New Roman" w:hAnsi="Times New Roman" w:cs="Times New Roman"/>
          <w:b/>
          <w:sz w:val="24"/>
          <w:szCs w:val="24"/>
        </w:rPr>
      </w:pPr>
      <w:r w:rsidRPr="00273755">
        <w:rPr>
          <w:rFonts w:ascii="Times New Roman" w:hAnsi="Times New Roman" w:cs="Times New Roman"/>
          <w:b/>
          <w:bCs/>
          <w:sz w:val="24"/>
          <w:szCs w:val="24"/>
        </w:rPr>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program (include information the describes how a student typically moves through the program from entry to exit): </w:t>
      </w:r>
    </w:p>
    <w:p w:rsidR="00B0602D" w:rsidRPr="00273755" w:rsidRDefault="00637024" w:rsidP="00B0602D">
      <w:pPr>
        <w:pStyle w:val="ListParagraph"/>
        <w:numPr>
          <w:ilvl w:val="0"/>
          <w:numId w:val="2"/>
        </w:numPr>
        <w:spacing w:before="240"/>
        <w:rPr>
          <w:rFonts w:ascii="Times New Roman" w:hAnsi="Times New Roman" w:cs="Times New Roman"/>
          <w:b/>
          <w:sz w:val="24"/>
          <w:szCs w:val="24"/>
        </w:rPr>
      </w:pPr>
      <w:r>
        <w:rPr>
          <w:rFonts w:ascii="Times New Roman" w:hAnsi="Times New Roman" w:cs="Times New Roman"/>
          <w:b/>
          <w:bCs/>
          <w:sz w:val="24"/>
          <w:szCs w:val="24"/>
        </w:rPr>
        <w:t>Changes in the Program s</w:t>
      </w:r>
      <w:r w:rsidR="00B0602D" w:rsidRPr="00273755">
        <w:rPr>
          <w:rFonts w:ascii="Times New Roman" w:hAnsi="Times New Roman" w:cs="Times New Roman"/>
          <w:b/>
          <w:bCs/>
          <w:sz w:val="24"/>
          <w:szCs w:val="24"/>
        </w:rPr>
        <w:t>ince the Last Review</w:t>
      </w:r>
      <w:r>
        <w:rPr>
          <w:rFonts w:ascii="Times New Roman" w:hAnsi="Times New Roman" w:cs="Times New Roman"/>
          <w:b/>
          <w:bCs/>
          <w:sz w:val="24"/>
          <w:szCs w:val="24"/>
        </w:rPr>
        <w:t>:</w:t>
      </w:r>
      <w:r w:rsidR="00B0602D" w:rsidRPr="00273755">
        <w:rPr>
          <w:rFonts w:ascii="Times New Roman" w:hAnsi="Times New Roman" w:cs="Times New Roman"/>
          <w:b/>
          <w:bCs/>
          <w:sz w:val="24"/>
          <w:szCs w:val="24"/>
        </w:rPr>
        <w:t xml:space="preserve"> </w:t>
      </w:r>
      <w:r>
        <w:rPr>
          <w:rFonts w:ascii="Times New Roman" w:hAnsi="Times New Roman" w:cs="Times New Roman"/>
          <w:sz w:val="24"/>
          <w:szCs w:val="24"/>
        </w:rPr>
        <w:t>P</w:t>
      </w:r>
      <w:r w:rsidR="00B0602D" w:rsidRPr="00273755">
        <w:rPr>
          <w:rFonts w:ascii="Times New Roman" w:hAnsi="Times New Roman" w:cs="Times New Roman"/>
          <w:sz w:val="24"/>
          <w:szCs w:val="24"/>
        </w:rPr>
        <w:t>lease describe any changes since the last review and incl</w:t>
      </w:r>
      <w:r>
        <w:rPr>
          <w:rFonts w:ascii="Times New Roman" w:hAnsi="Times New Roman" w:cs="Times New Roman"/>
          <w:sz w:val="24"/>
          <w:szCs w:val="24"/>
        </w:rPr>
        <w:t>ude rationale for those changes.</w:t>
      </w:r>
    </w:p>
    <w:p w:rsidR="00B0602D" w:rsidRPr="00273755" w:rsidRDefault="00B0602D" w:rsidP="00B0602D">
      <w:pPr>
        <w:pStyle w:val="ListParagraph"/>
        <w:numPr>
          <w:ilvl w:val="0"/>
          <w:numId w:val="2"/>
        </w:numPr>
        <w:spacing w:before="24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Pr="00273755">
        <w:rPr>
          <w:rFonts w:ascii="Times New Roman" w:eastAsia="Times New Roman" w:hAnsi="Times New Roman" w:cs="Times New Roman"/>
          <w:sz w:val="24"/>
          <w:szCs w:val="24"/>
        </w:rPr>
        <w:t xml:space="preserve"> Brief</w:t>
      </w:r>
      <w:r>
        <w:rPr>
          <w:rFonts w:ascii="Times New Roman" w:eastAsia="Times New Roman" w:hAnsi="Times New Roman" w:cs="Times New Roman"/>
          <w:sz w:val="24"/>
          <w:szCs w:val="24"/>
        </w:rPr>
        <w:t>ly describe the required field experience that is</w:t>
      </w:r>
      <w:r w:rsidRPr="00273755">
        <w:rPr>
          <w:rFonts w:ascii="Times New Roman" w:eastAsia="Times New Roman" w:hAnsi="Times New Roman" w:cs="Times New Roman"/>
          <w:sz w:val="24"/>
          <w:szCs w:val="24"/>
        </w:rPr>
        <w:t xml:space="preserve"> specific to your program:</w:t>
      </w:r>
    </w:p>
    <w:p w:rsidR="00B0602D" w:rsidRDefault="00B0602D" w:rsidP="00B0602D">
      <w:pPr>
        <w:spacing w:before="240"/>
        <w:ind w:left="360"/>
        <w:jc w:val="center"/>
        <w:rPr>
          <w:rFonts w:ascii="Times New Roman" w:hAnsi="Times New Roman" w:cs="Times New Roman"/>
          <w:b/>
          <w:sz w:val="24"/>
          <w:szCs w:val="24"/>
        </w:rPr>
      </w:pPr>
    </w:p>
    <w:p w:rsidR="00637024" w:rsidRDefault="00637024" w:rsidP="00B0602D">
      <w:pPr>
        <w:spacing w:before="240"/>
        <w:ind w:left="360"/>
        <w:jc w:val="center"/>
        <w:rPr>
          <w:rFonts w:ascii="Times New Roman" w:hAnsi="Times New Roman" w:cs="Times New Roman"/>
          <w:b/>
          <w:sz w:val="24"/>
          <w:szCs w:val="24"/>
        </w:rPr>
      </w:pPr>
    </w:p>
    <w:p w:rsidR="00B0602D" w:rsidRPr="00273755" w:rsidRDefault="00B0602D" w:rsidP="00B0602D">
      <w:pPr>
        <w:spacing w:before="240"/>
        <w:ind w:left="360"/>
        <w:jc w:val="center"/>
        <w:rPr>
          <w:rFonts w:ascii="Times New Roman" w:hAnsi="Times New Roman" w:cs="Times New Roman"/>
          <w:b/>
          <w:sz w:val="24"/>
          <w:szCs w:val="24"/>
        </w:rPr>
      </w:pPr>
      <w:r w:rsidRPr="00273755">
        <w:rPr>
          <w:rFonts w:ascii="Times New Roman" w:hAnsi="Times New Roman" w:cs="Times New Roman"/>
          <w:b/>
          <w:sz w:val="24"/>
          <w:szCs w:val="24"/>
        </w:rPr>
        <w:t>SECTION II: RESPONSE TO STANDARDS</w:t>
      </w:r>
    </w:p>
    <w:p w:rsidR="00B0602D" w:rsidRPr="00637024" w:rsidRDefault="00B0602D" w:rsidP="00B0602D">
      <w:pPr>
        <w:pStyle w:val="ListParagraph"/>
        <w:numPr>
          <w:ilvl w:val="0"/>
          <w:numId w:val="3"/>
        </w:numPr>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r w:rsidRPr="00273755">
        <w:rPr>
          <w:rFonts w:ascii="Times New Roman" w:eastAsia="Times New Roman" w:hAnsi="Times New Roman"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637024" w:rsidRPr="00273755" w:rsidRDefault="00637024" w:rsidP="00637024">
      <w:pPr>
        <w:pStyle w:val="ListParagraph"/>
        <w:rPr>
          <w:rFonts w:ascii="Times New Roman" w:eastAsia="Times New Roman" w:hAnsi="Times New Roman" w:cs="Times New Roman"/>
          <w:b/>
          <w:sz w:val="24"/>
          <w:szCs w:val="24"/>
        </w:rPr>
      </w:pPr>
    </w:p>
    <w:p w:rsidR="00DF5DFC" w:rsidRPr="00DF5DFC" w:rsidRDefault="00B0602D" w:rsidP="00DD488F">
      <w:pPr>
        <w:pStyle w:val="ListParagraph"/>
        <w:numPr>
          <w:ilvl w:val="0"/>
          <w:numId w:val="3"/>
        </w:numPr>
        <w:spacing w:after="0" w:line="240" w:lineRule="auto"/>
        <w:rPr>
          <w:sz w:val="24"/>
          <w:szCs w:val="24"/>
        </w:rPr>
      </w:pPr>
      <w:r w:rsidRPr="00273755">
        <w:rPr>
          <w:rFonts w:ascii="Times New Roman" w:eastAsia="Times New Roman" w:hAnsi="Times New Roman" w:cs="Times New Roman"/>
          <w:b/>
          <w:sz w:val="24"/>
          <w:szCs w:val="24"/>
        </w:rPr>
        <w:t xml:space="preserve">Course/Assessment Matrix: </w:t>
      </w:r>
    </w:p>
    <w:p w:rsidR="00DF5DFC" w:rsidRDefault="00B0602D" w:rsidP="00DF5DFC">
      <w:pPr>
        <w:pStyle w:val="ListParagraph"/>
        <w:numPr>
          <w:ilvl w:val="0"/>
          <w:numId w:val="8"/>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Complete the matrix below.</w:t>
      </w:r>
    </w:p>
    <w:p w:rsidR="00DF5DFC" w:rsidRDefault="00B0602D" w:rsidP="00637024">
      <w:pPr>
        <w:pStyle w:val="ListParagraph"/>
        <w:numPr>
          <w:ilvl w:val="0"/>
          <w:numId w:val="9"/>
        </w:numPr>
        <w:spacing w:after="0" w:line="240" w:lineRule="auto"/>
        <w:rPr>
          <w:rFonts w:ascii="Times New Roman" w:eastAsia="Times New Roman" w:hAnsi="Times New Roman" w:cs="Times New Roman"/>
          <w:sz w:val="24"/>
          <w:szCs w:val="24"/>
        </w:rPr>
      </w:pPr>
      <w:r w:rsidRPr="00273755">
        <w:rPr>
          <w:rFonts w:ascii="Times New Roman" w:eastAsia="Times New Roman" w:hAnsi="Times New Roman" w:cs="Times New Roman"/>
          <w:sz w:val="24"/>
          <w:szCs w:val="24"/>
        </w:rPr>
        <w:t xml:space="preserve">List courses that address each of the </w:t>
      </w:r>
      <w:r>
        <w:rPr>
          <w:rFonts w:ascii="Times New Roman" w:eastAsia="Times New Roman" w:hAnsi="Times New Roman" w:cs="Times New Roman"/>
          <w:sz w:val="24"/>
          <w:szCs w:val="24"/>
        </w:rPr>
        <w:t>ESPB standards for your program.</w:t>
      </w:r>
      <w:r w:rsidRPr="00273755">
        <w:rPr>
          <w:rFonts w:ascii="Times New Roman" w:eastAsia="Times New Roman" w:hAnsi="Times New Roman" w:cs="Times New Roman"/>
          <w:sz w:val="24"/>
          <w:szCs w:val="24"/>
        </w:rPr>
        <w:t xml:space="preserve"> </w:t>
      </w:r>
    </w:p>
    <w:p w:rsidR="00DF5DFC" w:rsidRDefault="00DF5DFC" w:rsidP="00637024">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602D" w:rsidRPr="0027375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p>
    <w:p w:rsidR="00DF5DFC" w:rsidRDefault="00DF5DFC" w:rsidP="00637024">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B0602D" w:rsidRPr="00273755">
        <w:rPr>
          <w:rFonts w:ascii="Times New Roman" w:eastAsia="Times New Roman" w:hAnsi="Times New Roman" w:cs="Times New Roman"/>
          <w:sz w:val="24"/>
          <w:szCs w:val="24"/>
        </w:rPr>
        <w:t xml:space="preserve">ist the assessments that most clearly align with each standard. </w:t>
      </w:r>
    </w:p>
    <w:p w:rsidR="00DF5DFC" w:rsidRDefault="00DF5DFC" w:rsidP="00637024">
      <w:pPr>
        <w:pStyle w:val="ListParagraph"/>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602D" w:rsidRPr="00273755">
        <w:rPr>
          <w:rFonts w:ascii="Times New Roman" w:eastAsia="Times New Roman" w:hAnsi="Times New Roman" w:cs="Times New Roman"/>
          <w:sz w:val="24"/>
          <w:szCs w:val="24"/>
        </w:rPr>
        <w:t>Choose from among those listed in Section 4: Evidence of Meeting the Standard</w:t>
      </w:r>
      <w:r w:rsidR="00DD488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DD488F">
        <w:rPr>
          <w:rFonts w:ascii="Times New Roman" w:eastAsia="Times New Roman" w:hAnsi="Times New Roman" w:cs="Times New Roman"/>
          <w:sz w:val="24"/>
          <w:szCs w:val="24"/>
        </w:rPr>
        <w:t xml:space="preserve"> </w:t>
      </w:r>
    </w:p>
    <w:p w:rsidR="00DF5DFC" w:rsidRDefault="00DF5DFC" w:rsidP="00DF5DF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DD488F" w:rsidRPr="00273755">
        <w:rPr>
          <w:rFonts w:ascii="Times New Roman" w:hAnsi="Times New Roman" w:cs="Times New Roman"/>
          <w:sz w:val="24"/>
          <w:szCs w:val="24"/>
        </w:rPr>
        <w:t xml:space="preserve">rovide a short </w:t>
      </w:r>
      <w:r w:rsidR="00DD488F" w:rsidRPr="00273755">
        <w:rPr>
          <w:rFonts w:ascii="Times New Roman" w:hAnsi="Times New Roman" w:cs="Times New Roman"/>
          <w:sz w:val="24"/>
          <w:szCs w:val="24"/>
          <w:u w:val="single"/>
        </w:rPr>
        <w:t>narrative</w:t>
      </w:r>
      <w:r w:rsidR="00DD488F" w:rsidRPr="00273755">
        <w:rPr>
          <w:rFonts w:ascii="Times New Roman" w:hAnsi="Times New Roman" w:cs="Times New Roman"/>
          <w:sz w:val="24"/>
          <w:szCs w:val="24"/>
        </w:rPr>
        <w:t xml:space="preserve"> describing how the program addresses the standard</w:t>
      </w:r>
      <w:r>
        <w:rPr>
          <w:rFonts w:ascii="Times New Roman" w:hAnsi="Times New Roman" w:cs="Times New Roman"/>
          <w:sz w:val="24"/>
          <w:szCs w:val="24"/>
        </w:rPr>
        <w:t>.</w:t>
      </w:r>
      <w:r w:rsidR="00DD488F" w:rsidRPr="00273755">
        <w:rPr>
          <w:rFonts w:ascii="Times New Roman" w:hAnsi="Times New Roman" w:cs="Times New Roman"/>
          <w:sz w:val="24"/>
          <w:szCs w:val="24"/>
        </w:rPr>
        <w:t xml:space="preserve"> </w:t>
      </w:r>
    </w:p>
    <w:p w:rsidR="00DD488F" w:rsidRPr="00955BFE" w:rsidRDefault="00DD488F" w:rsidP="00DF5DFC">
      <w:pPr>
        <w:pStyle w:val="ListParagraph"/>
        <w:spacing w:after="0" w:line="240" w:lineRule="auto"/>
        <w:ind w:left="1440"/>
        <w:rPr>
          <w:sz w:val="24"/>
          <w:szCs w:val="24"/>
        </w:rPr>
      </w:pPr>
      <w:r w:rsidRPr="00273755">
        <w:rPr>
          <w:rFonts w:ascii="Times New Roman" w:hAnsi="Times New Roman" w:cs="Times New Roman"/>
          <w:sz w:val="24"/>
          <w:szCs w:val="24"/>
        </w:rPr>
        <w:t>(</w:t>
      </w:r>
      <w:r w:rsidR="00DF5DFC">
        <w:rPr>
          <w:rFonts w:ascii="Times New Roman" w:hAnsi="Times New Roman" w:cs="Times New Roman"/>
          <w:sz w:val="24"/>
          <w:szCs w:val="24"/>
        </w:rPr>
        <w:t>F</w:t>
      </w:r>
      <w:r w:rsidRPr="00273755">
        <w:rPr>
          <w:rFonts w:ascii="Times New Roman" w:hAnsi="Times New Roman" w:cs="Times New Roman"/>
          <w:sz w:val="24"/>
          <w:szCs w:val="24"/>
        </w:rPr>
        <w:t>or example, identify course objectives, activities and related experiences).</w:t>
      </w:r>
    </w:p>
    <w:p w:rsidR="00B0602D" w:rsidRPr="00273755" w:rsidRDefault="00B0602D" w:rsidP="00B0602D">
      <w:pPr>
        <w:pStyle w:val="ListParagraph"/>
        <w:numPr>
          <w:ilvl w:val="0"/>
          <w:numId w:val="3"/>
        </w:numPr>
        <w:rPr>
          <w:rFonts w:ascii="Times New Roman" w:eastAsia="Times New Roman" w:hAnsi="Times New Roman" w:cs="Times New Roman"/>
          <w:b/>
          <w:sz w:val="24"/>
          <w:szCs w:val="24"/>
        </w:rPr>
        <w:sectPr w:rsidR="00B0602D" w:rsidRPr="00273755" w:rsidSect="00DD488F">
          <w:headerReference w:type="default" r:id="rId9"/>
          <w:footerReference w:type="default" r:id="rId10"/>
          <w:pgSz w:w="12240" w:h="15840"/>
          <w:pgMar w:top="1440" w:right="1440" w:bottom="1440" w:left="1440" w:header="576" w:footer="576" w:gutter="0"/>
          <w:cols w:space="720"/>
          <w:docGrid w:linePitch="360"/>
        </w:sectPr>
      </w:pPr>
    </w:p>
    <w:tbl>
      <w:tblPr>
        <w:tblStyle w:val="TableGrid"/>
        <w:tblW w:w="5000" w:type="pct"/>
        <w:tblLook w:val="04A0" w:firstRow="1" w:lastRow="0" w:firstColumn="1" w:lastColumn="0" w:noHBand="0" w:noVBand="1"/>
      </w:tblPr>
      <w:tblGrid>
        <w:gridCol w:w="6949"/>
        <w:gridCol w:w="2609"/>
        <w:gridCol w:w="3618"/>
      </w:tblGrid>
      <w:tr w:rsidR="005346FB" w:rsidRPr="00273755" w:rsidTr="005346FB">
        <w:trPr>
          <w:trHeight w:val="576"/>
        </w:trPr>
        <w:tc>
          <w:tcPr>
            <w:tcW w:w="3627" w:type="pct"/>
            <w:gridSpan w:val="2"/>
            <w:tcBorders>
              <w:top w:val="nil"/>
              <w:left w:val="nil"/>
              <w:bottom w:val="nil"/>
              <w:right w:val="nil"/>
            </w:tcBorders>
          </w:tcPr>
          <w:p w:rsidR="005346FB" w:rsidRPr="005346FB" w:rsidRDefault="005346FB" w:rsidP="005346FB">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5346FB">
              <w:rPr>
                <w:rFonts w:ascii="Times New Roman" w:hAnsi="Times New Roman" w:cs="Times New Roman"/>
                <w:b/>
                <w:sz w:val="24"/>
                <w:szCs w:val="24"/>
              </w:rPr>
              <w:t>SECTION III: ADDRESSING THE STANDARDS</w:t>
            </w:r>
          </w:p>
        </w:tc>
        <w:tc>
          <w:tcPr>
            <w:tcW w:w="1373" w:type="pct"/>
            <w:tcBorders>
              <w:top w:val="nil"/>
              <w:left w:val="nil"/>
              <w:bottom w:val="single" w:sz="4" w:space="0" w:color="auto"/>
              <w:right w:val="nil"/>
            </w:tcBorders>
          </w:tcPr>
          <w:p w:rsidR="005346FB" w:rsidRPr="00273755" w:rsidRDefault="005346FB" w:rsidP="008E7E88">
            <w:pPr>
              <w:jc w:val="center"/>
              <w:rPr>
                <w:rFonts w:ascii="Times New Roman" w:hAnsi="Times New Roman" w:cs="Times New Roman"/>
                <w:b/>
                <w:sz w:val="20"/>
                <w:szCs w:val="20"/>
              </w:rPr>
            </w:pPr>
          </w:p>
        </w:tc>
      </w:tr>
      <w:tr w:rsidR="00B0602D" w:rsidRPr="00273755" w:rsidTr="005346FB">
        <w:tc>
          <w:tcPr>
            <w:tcW w:w="2637" w:type="pct"/>
            <w:tcBorders>
              <w:top w:val="single" w:sz="4" w:space="0" w:color="auto"/>
            </w:tcBorders>
          </w:tcPr>
          <w:p w:rsidR="00B0602D" w:rsidRPr="00B0602D" w:rsidRDefault="00B0602D" w:rsidP="008E7E88">
            <w:pPr>
              <w:rPr>
                <w:rFonts w:ascii="Times New Roman" w:hAnsi="Times New Roman" w:cs="Times New Roman"/>
                <w:b/>
                <w:sz w:val="20"/>
                <w:szCs w:val="20"/>
              </w:rPr>
            </w:pPr>
            <w:r w:rsidRPr="00B0602D">
              <w:rPr>
                <w:rFonts w:ascii="Times New Roman" w:hAnsi="Times New Roman" w:cs="Times New Roman"/>
                <w:b/>
                <w:sz w:val="20"/>
                <w:szCs w:val="20"/>
              </w:rPr>
              <w:t>State Standard</w:t>
            </w:r>
          </w:p>
          <w:p w:rsidR="00B0602D" w:rsidRPr="00B0602D" w:rsidRDefault="00B0602D" w:rsidP="008E7E88">
            <w:pPr>
              <w:rPr>
                <w:rFonts w:ascii="Times New Roman" w:hAnsi="Times New Roman" w:cs="Times New Roman"/>
                <w:b/>
                <w:sz w:val="20"/>
                <w:szCs w:val="20"/>
              </w:rPr>
            </w:pPr>
          </w:p>
        </w:tc>
        <w:tc>
          <w:tcPr>
            <w:tcW w:w="990" w:type="pct"/>
            <w:tcBorders>
              <w:top w:val="single" w:sz="4" w:space="0" w:color="auto"/>
            </w:tcBorders>
          </w:tcPr>
          <w:p w:rsidR="00B0602D" w:rsidRPr="00273755" w:rsidRDefault="00B0602D" w:rsidP="008E7E88">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373" w:type="pct"/>
            <w:tcBorders>
              <w:top w:val="single" w:sz="4" w:space="0" w:color="auto"/>
            </w:tcBorders>
          </w:tcPr>
          <w:p w:rsidR="00B0602D" w:rsidRPr="00273755" w:rsidRDefault="00B0602D" w:rsidP="008E7E88">
            <w:pPr>
              <w:jc w:val="center"/>
              <w:rPr>
                <w:rFonts w:ascii="Times New Roman" w:hAnsi="Times New Roman" w:cs="Times New Roman"/>
                <w:b/>
                <w:sz w:val="20"/>
                <w:szCs w:val="20"/>
              </w:rPr>
            </w:pPr>
            <w:r w:rsidRPr="00273755">
              <w:rPr>
                <w:rFonts w:ascii="Times New Roman" w:hAnsi="Times New Roman" w:cs="Times New Roman"/>
                <w:b/>
                <w:sz w:val="20"/>
                <w:szCs w:val="20"/>
              </w:rPr>
              <w:t xml:space="preserve">Assessment (from among those listed under item 4: Evidence of Meeting the Standard) </w:t>
            </w:r>
          </w:p>
        </w:tc>
      </w:tr>
      <w:tr w:rsidR="00B0602D" w:rsidRPr="00273755" w:rsidTr="008E7E88">
        <w:tc>
          <w:tcPr>
            <w:tcW w:w="2637" w:type="pct"/>
          </w:tcPr>
          <w:p w:rsidR="00B0602D" w:rsidRPr="00F04913" w:rsidRDefault="00F04913" w:rsidP="002D3817">
            <w:pPr>
              <w:autoSpaceDE w:val="0"/>
              <w:autoSpaceDN w:val="0"/>
              <w:adjustRightInd w:val="0"/>
              <w:rPr>
                <w:rFonts w:ascii="Times New Roman" w:hAnsi="Times New Roman" w:cs="Times New Roman"/>
                <w:sz w:val="20"/>
                <w:szCs w:val="20"/>
              </w:rPr>
            </w:pPr>
            <w:r w:rsidRPr="00F04913">
              <w:rPr>
                <w:rFonts w:ascii="Times New Roman" w:hAnsi="Times New Roman" w:cs="Times New Roman"/>
                <w:b/>
                <w:bCs/>
                <w:sz w:val="20"/>
                <w:szCs w:val="20"/>
              </w:rPr>
              <w:t xml:space="preserve">05007.1 </w:t>
            </w:r>
            <w:r w:rsidRPr="00F04913">
              <w:rPr>
                <w:rFonts w:ascii="Times New Roman" w:hAnsi="Times New Roman" w:cs="Times New Roman"/>
                <w:sz w:val="20"/>
                <w:szCs w:val="20"/>
              </w:rPr>
              <w:t xml:space="preserve">The </w:t>
            </w:r>
            <w:r w:rsidR="002D3817">
              <w:rPr>
                <w:rFonts w:ascii="Times New Roman" w:hAnsi="Times New Roman" w:cs="Times New Roman"/>
                <w:sz w:val="20"/>
                <w:szCs w:val="20"/>
              </w:rPr>
              <w:t>program requires study of</w:t>
            </w:r>
            <w:r w:rsidRPr="00F04913">
              <w:rPr>
                <w:rFonts w:ascii="Times New Roman" w:hAnsi="Times New Roman" w:cs="Times New Roman"/>
                <w:sz w:val="20"/>
                <w:szCs w:val="20"/>
              </w:rPr>
              <w:t xml:space="preserve"> the language as a symbolic system, of the linguistic</w:t>
            </w:r>
            <w:r>
              <w:rPr>
                <w:rFonts w:ascii="Times New Roman" w:hAnsi="Times New Roman" w:cs="Times New Roman"/>
                <w:sz w:val="20"/>
                <w:szCs w:val="20"/>
              </w:rPr>
              <w:t xml:space="preserve"> </w:t>
            </w:r>
            <w:r w:rsidRPr="00F04913">
              <w:rPr>
                <w:rFonts w:ascii="Times New Roman" w:hAnsi="Times New Roman" w:cs="Times New Roman"/>
                <w:sz w:val="20"/>
                <w:szCs w:val="20"/>
              </w:rPr>
              <w:t>and cognitive bases of literacy, and of major theories of language and cognitive development.</w:t>
            </w:r>
          </w:p>
        </w:tc>
        <w:tc>
          <w:tcPr>
            <w:tcW w:w="990" w:type="pct"/>
          </w:tcPr>
          <w:p w:rsidR="00B0602D" w:rsidRPr="00273755" w:rsidRDefault="00B0602D" w:rsidP="008E7E88">
            <w:pPr>
              <w:rPr>
                <w:rFonts w:ascii="Times New Roman" w:hAnsi="Times New Roman" w:cs="Times New Roman"/>
                <w:sz w:val="20"/>
                <w:szCs w:val="20"/>
              </w:rPr>
            </w:pPr>
          </w:p>
        </w:tc>
        <w:tc>
          <w:tcPr>
            <w:tcW w:w="1373" w:type="pct"/>
          </w:tcPr>
          <w:p w:rsidR="00B0602D" w:rsidRPr="00273755" w:rsidRDefault="00B0602D" w:rsidP="008E7E88">
            <w:pPr>
              <w:rPr>
                <w:rFonts w:ascii="Times New Roman" w:hAnsi="Times New Roman" w:cs="Times New Roman"/>
                <w:sz w:val="20"/>
                <w:szCs w:val="20"/>
              </w:rPr>
            </w:pPr>
          </w:p>
        </w:tc>
      </w:tr>
    </w:tbl>
    <w:p w:rsidR="00DD488F" w:rsidRPr="00DD488F" w:rsidRDefault="00DD488F">
      <w:pPr>
        <w:rPr>
          <w:b/>
        </w:rPr>
      </w:pPr>
      <w:r w:rsidRPr="00DD488F">
        <w:rPr>
          <w:b/>
        </w:rPr>
        <w:t>Narrative:</w:t>
      </w:r>
    </w:p>
    <w:tbl>
      <w:tblPr>
        <w:tblStyle w:val="TableGrid"/>
        <w:tblW w:w="5000" w:type="pct"/>
        <w:tblLook w:val="04A0" w:firstRow="1" w:lastRow="0" w:firstColumn="1" w:lastColumn="0" w:noHBand="0" w:noVBand="1"/>
      </w:tblPr>
      <w:tblGrid>
        <w:gridCol w:w="6949"/>
        <w:gridCol w:w="2609"/>
        <w:gridCol w:w="3618"/>
      </w:tblGrid>
      <w:tr w:rsidR="00B0602D" w:rsidRPr="00273755" w:rsidTr="008E7E88">
        <w:tc>
          <w:tcPr>
            <w:tcW w:w="2637" w:type="pct"/>
          </w:tcPr>
          <w:p w:rsidR="00B0602D" w:rsidRPr="00F04913" w:rsidRDefault="00F04913" w:rsidP="002D3817">
            <w:pPr>
              <w:autoSpaceDE w:val="0"/>
              <w:autoSpaceDN w:val="0"/>
              <w:adjustRightInd w:val="0"/>
              <w:rPr>
                <w:rFonts w:ascii="Times New Roman" w:hAnsi="Times New Roman" w:cs="Times New Roman"/>
                <w:sz w:val="20"/>
                <w:szCs w:val="20"/>
              </w:rPr>
            </w:pPr>
            <w:r w:rsidRPr="00F04913">
              <w:rPr>
                <w:rFonts w:ascii="Times New Roman" w:hAnsi="Times New Roman" w:cs="Times New Roman"/>
                <w:b/>
                <w:bCs/>
                <w:sz w:val="20"/>
                <w:szCs w:val="20"/>
              </w:rPr>
              <w:t xml:space="preserve">05007.2 </w:t>
            </w:r>
            <w:r w:rsidRPr="00F04913">
              <w:rPr>
                <w:rFonts w:ascii="Times New Roman" w:hAnsi="Times New Roman" w:cs="Times New Roman"/>
                <w:sz w:val="20"/>
                <w:szCs w:val="20"/>
              </w:rPr>
              <w:t xml:space="preserve">The </w:t>
            </w:r>
            <w:r w:rsidR="002D3817">
              <w:rPr>
                <w:rFonts w:ascii="Times New Roman" w:hAnsi="Times New Roman" w:cs="Times New Roman"/>
                <w:sz w:val="20"/>
                <w:szCs w:val="20"/>
              </w:rPr>
              <w:t>program requires study of and</w:t>
            </w:r>
            <w:r w:rsidRPr="00F04913">
              <w:rPr>
                <w:rFonts w:ascii="Times New Roman" w:hAnsi="Times New Roman" w:cs="Times New Roman"/>
                <w:sz w:val="20"/>
                <w:szCs w:val="20"/>
              </w:rPr>
              <w:t xml:space="preserve"> experiences with teaching literal and</w:t>
            </w:r>
            <w:r>
              <w:rPr>
                <w:rFonts w:ascii="Times New Roman" w:hAnsi="Times New Roman" w:cs="Times New Roman"/>
                <w:sz w:val="20"/>
                <w:szCs w:val="20"/>
              </w:rPr>
              <w:t xml:space="preserve"> </w:t>
            </w:r>
            <w:r w:rsidRPr="00F04913">
              <w:rPr>
                <w:rFonts w:ascii="Times New Roman" w:hAnsi="Times New Roman" w:cs="Times New Roman"/>
                <w:sz w:val="20"/>
                <w:szCs w:val="20"/>
              </w:rPr>
              <w:t>interpretive comprehension, critical comprehension, and reference and study skills.</w:t>
            </w:r>
          </w:p>
        </w:tc>
        <w:tc>
          <w:tcPr>
            <w:tcW w:w="990" w:type="pct"/>
          </w:tcPr>
          <w:p w:rsidR="00B0602D" w:rsidRPr="00273755" w:rsidRDefault="00B0602D" w:rsidP="008E7E88">
            <w:pPr>
              <w:rPr>
                <w:rFonts w:ascii="Times New Roman" w:hAnsi="Times New Roman" w:cs="Times New Roman"/>
                <w:sz w:val="20"/>
                <w:szCs w:val="20"/>
              </w:rPr>
            </w:pPr>
          </w:p>
        </w:tc>
        <w:tc>
          <w:tcPr>
            <w:tcW w:w="1373" w:type="pct"/>
          </w:tcPr>
          <w:p w:rsidR="00B0602D" w:rsidRPr="00273755" w:rsidRDefault="00B0602D" w:rsidP="008E7E88">
            <w:pPr>
              <w:rPr>
                <w:rFonts w:ascii="Times New Roman" w:hAnsi="Times New Roman" w:cs="Times New Roman"/>
                <w:sz w:val="20"/>
                <w:szCs w:val="20"/>
              </w:rPr>
            </w:pPr>
          </w:p>
        </w:tc>
      </w:tr>
    </w:tbl>
    <w:p w:rsidR="00DD488F" w:rsidRPr="00DD488F" w:rsidRDefault="00DD488F">
      <w:pPr>
        <w:rPr>
          <w:b/>
        </w:rPr>
      </w:pPr>
      <w:r w:rsidRPr="00DD488F">
        <w:rPr>
          <w:b/>
        </w:rPr>
        <w:t>Narrative:</w:t>
      </w:r>
    </w:p>
    <w:tbl>
      <w:tblPr>
        <w:tblStyle w:val="TableGrid"/>
        <w:tblW w:w="5000" w:type="pct"/>
        <w:tblLook w:val="04A0" w:firstRow="1" w:lastRow="0" w:firstColumn="1" w:lastColumn="0" w:noHBand="0" w:noVBand="1"/>
      </w:tblPr>
      <w:tblGrid>
        <w:gridCol w:w="6949"/>
        <w:gridCol w:w="2609"/>
        <w:gridCol w:w="3618"/>
      </w:tblGrid>
      <w:tr w:rsidR="00B0602D" w:rsidRPr="00273755" w:rsidTr="008E7E88">
        <w:tc>
          <w:tcPr>
            <w:tcW w:w="2637" w:type="pct"/>
          </w:tcPr>
          <w:p w:rsidR="00B0602D" w:rsidRPr="00F04913" w:rsidRDefault="00F04913" w:rsidP="002D3817">
            <w:pPr>
              <w:autoSpaceDE w:val="0"/>
              <w:autoSpaceDN w:val="0"/>
              <w:adjustRightInd w:val="0"/>
              <w:rPr>
                <w:rFonts w:ascii="Times New Roman" w:hAnsi="Times New Roman" w:cs="Times New Roman"/>
                <w:sz w:val="20"/>
                <w:szCs w:val="20"/>
              </w:rPr>
            </w:pPr>
            <w:r w:rsidRPr="00F04913">
              <w:rPr>
                <w:rFonts w:ascii="Times New Roman" w:hAnsi="Times New Roman" w:cs="Times New Roman"/>
                <w:b/>
                <w:bCs/>
                <w:sz w:val="20"/>
                <w:szCs w:val="20"/>
              </w:rPr>
              <w:t xml:space="preserve">05007.3 </w:t>
            </w:r>
            <w:r w:rsidRPr="00F04913">
              <w:rPr>
                <w:rFonts w:ascii="Times New Roman" w:hAnsi="Times New Roman" w:cs="Times New Roman"/>
                <w:sz w:val="20"/>
                <w:szCs w:val="20"/>
              </w:rPr>
              <w:t xml:space="preserve">The </w:t>
            </w:r>
            <w:r w:rsidR="002D3817">
              <w:rPr>
                <w:rFonts w:ascii="Times New Roman" w:hAnsi="Times New Roman" w:cs="Times New Roman"/>
                <w:sz w:val="20"/>
                <w:szCs w:val="20"/>
              </w:rPr>
              <w:t>program requires study of and</w:t>
            </w:r>
            <w:r w:rsidRPr="00F04913">
              <w:rPr>
                <w:rFonts w:ascii="Times New Roman" w:hAnsi="Times New Roman" w:cs="Times New Roman"/>
                <w:sz w:val="20"/>
                <w:szCs w:val="20"/>
              </w:rPr>
              <w:t xml:space="preserve"> experiences with teaching a variety of</w:t>
            </w:r>
            <w:r>
              <w:rPr>
                <w:rFonts w:ascii="Times New Roman" w:hAnsi="Times New Roman" w:cs="Times New Roman"/>
                <w:sz w:val="20"/>
                <w:szCs w:val="20"/>
              </w:rPr>
              <w:t xml:space="preserve"> </w:t>
            </w:r>
            <w:r w:rsidRPr="00F04913">
              <w:rPr>
                <w:rFonts w:ascii="Times New Roman" w:hAnsi="Times New Roman" w:cs="Times New Roman"/>
                <w:sz w:val="20"/>
                <w:szCs w:val="20"/>
              </w:rPr>
              <w:t>strategies which enable word recognition for comprehension and/or which develop and extend</w:t>
            </w:r>
            <w:r>
              <w:rPr>
                <w:rFonts w:ascii="Times New Roman" w:hAnsi="Times New Roman" w:cs="Times New Roman"/>
                <w:sz w:val="20"/>
                <w:szCs w:val="20"/>
              </w:rPr>
              <w:t xml:space="preserve"> </w:t>
            </w:r>
            <w:r w:rsidRPr="00F04913">
              <w:rPr>
                <w:rFonts w:ascii="Times New Roman" w:hAnsi="Times New Roman" w:cs="Times New Roman"/>
                <w:sz w:val="20"/>
                <w:szCs w:val="20"/>
              </w:rPr>
              <w:t>vocabulary.</w:t>
            </w:r>
          </w:p>
        </w:tc>
        <w:tc>
          <w:tcPr>
            <w:tcW w:w="990" w:type="pct"/>
          </w:tcPr>
          <w:p w:rsidR="00B0602D" w:rsidRPr="00273755" w:rsidRDefault="00B0602D" w:rsidP="008E7E88">
            <w:pPr>
              <w:rPr>
                <w:rFonts w:ascii="Times New Roman" w:hAnsi="Times New Roman" w:cs="Times New Roman"/>
                <w:sz w:val="20"/>
                <w:szCs w:val="20"/>
              </w:rPr>
            </w:pPr>
          </w:p>
        </w:tc>
        <w:tc>
          <w:tcPr>
            <w:tcW w:w="1373" w:type="pct"/>
          </w:tcPr>
          <w:p w:rsidR="00B0602D" w:rsidRPr="00273755" w:rsidRDefault="00B0602D" w:rsidP="008E7E88">
            <w:pPr>
              <w:rPr>
                <w:rFonts w:ascii="Times New Roman" w:hAnsi="Times New Roman" w:cs="Times New Roman"/>
                <w:sz w:val="20"/>
                <w:szCs w:val="20"/>
              </w:rPr>
            </w:pPr>
          </w:p>
        </w:tc>
      </w:tr>
    </w:tbl>
    <w:p w:rsidR="00DD488F" w:rsidRPr="00DD488F" w:rsidRDefault="00DD488F">
      <w:pPr>
        <w:rPr>
          <w:b/>
        </w:rPr>
      </w:pPr>
      <w:r w:rsidRPr="00DD488F">
        <w:rPr>
          <w:b/>
        </w:rPr>
        <w:t>Narrative:</w:t>
      </w:r>
    </w:p>
    <w:tbl>
      <w:tblPr>
        <w:tblStyle w:val="TableGrid"/>
        <w:tblW w:w="5000" w:type="pct"/>
        <w:tblLook w:val="04A0" w:firstRow="1" w:lastRow="0" w:firstColumn="1" w:lastColumn="0" w:noHBand="0" w:noVBand="1"/>
      </w:tblPr>
      <w:tblGrid>
        <w:gridCol w:w="6949"/>
        <w:gridCol w:w="2609"/>
        <w:gridCol w:w="3618"/>
      </w:tblGrid>
      <w:tr w:rsidR="00B0602D" w:rsidRPr="00273755" w:rsidTr="008E7E88">
        <w:tc>
          <w:tcPr>
            <w:tcW w:w="2637" w:type="pct"/>
          </w:tcPr>
          <w:p w:rsidR="00B0602D" w:rsidRPr="00F04913" w:rsidRDefault="00F04913" w:rsidP="00DF5DFC">
            <w:pPr>
              <w:autoSpaceDE w:val="0"/>
              <w:autoSpaceDN w:val="0"/>
              <w:adjustRightInd w:val="0"/>
              <w:rPr>
                <w:rFonts w:ascii="Times New Roman" w:hAnsi="Times New Roman" w:cs="Times New Roman"/>
                <w:sz w:val="20"/>
                <w:szCs w:val="20"/>
              </w:rPr>
            </w:pPr>
            <w:r w:rsidRPr="00F04913">
              <w:rPr>
                <w:rFonts w:ascii="Times New Roman" w:hAnsi="Times New Roman" w:cs="Times New Roman"/>
                <w:b/>
                <w:bCs/>
                <w:sz w:val="20"/>
                <w:szCs w:val="20"/>
              </w:rPr>
              <w:t xml:space="preserve">05007.4 </w:t>
            </w:r>
            <w:r w:rsidR="00DF5DFC">
              <w:rPr>
                <w:rFonts w:ascii="Times New Roman" w:hAnsi="Times New Roman" w:cs="Times New Roman"/>
                <w:sz w:val="20"/>
                <w:szCs w:val="20"/>
              </w:rPr>
              <w:t xml:space="preserve">The program requires study of and </w:t>
            </w:r>
            <w:r w:rsidRPr="00F04913">
              <w:rPr>
                <w:rFonts w:ascii="Times New Roman" w:hAnsi="Times New Roman" w:cs="Times New Roman"/>
                <w:sz w:val="20"/>
                <w:szCs w:val="20"/>
              </w:rPr>
              <w:t>experiences with teaching appreciation of</w:t>
            </w:r>
            <w:r>
              <w:rPr>
                <w:rFonts w:ascii="Times New Roman" w:hAnsi="Times New Roman" w:cs="Times New Roman"/>
                <w:sz w:val="20"/>
                <w:szCs w:val="20"/>
              </w:rPr>
              <w:t xml:space="preserve"> </w:t>
            </w:r>
            <w:r w:rsidRPr="00F04913">
              <w:rPr>
                <w:rFonts w:ascii="Times New Roman" w:hAnsi="Times New Roman" w:cs="Times New Roman"/>
                <w:sz w:val="20"/>
                <w:szCs w:val="20"/>
              </w:rPr>
              <w:t>literature in various literacy genre, personal</w:t>
            </w:r>
            <w:r w:rsidRPr="00F04913">
              <w:rPr>
                <w:rFonts w:ascii="Cambria Math" w:hAnsi="Cambria Math" w:cs="Cambria Math"/>
                <w:sz w:val="20"/>
                <w:szCs w:val="20"/>
              </w:rPr>
              <w:t>‐</w:t>
            </w:r>
            <w:r w:rsidRPr="00F04913">
              <w:rPr>
                <w:rFonts w:ascii="Times New Roman" w:hAnsi="Times New Roman" w:cs="Times New Roman"/>
                <w:sz w:val="20"/>
                <w:szCs w:val="20"/>
              </w:rPr>
              <w:t>social growth through reading, and the use of</w:t>
            </w:r>
            <w:r>
              <w:rPr>
                <w:rFonts w:ascii="Times New Roman" w:hAnsi="Times New Roman" w:cs="Times New Roman"/>
                <w:sz w:val="20"/>
                <w:szCs w:val="20"/>
              </w:rPr>
              <w:t xml:space="preserve"> </w:t>
            </w:r>
            <w:r w:rsidRPr="00F04913">
              <w:rPr>
                <w:rFonts w:ascii="Times New Roman" w:hAnsi="Times New Roman" w:cs="Times New Roman"/>
                <w:sz w:val="20"/>
                <w:szCs w:val="20"/>
              </w:rPr>
              <w:t>fiction and content area reading to encourage lifelong learning.</w:t>
            </w:r>
          </w:p>
        </w:tc>
        <w:tc>
          <w:tcPr>
            <w:tcW w:w="990" w:type="pct"/>
          </w:tcPr>
          <w:p w:rsidR="00B0602D" w:rsidRPr="001D1071" w:rsidRDefault="00B0602D" w:rsidP="008E7E88">
            <w:pPr>
              <w:rPr>
                <w:rFonts w:ascii="Times New Roman" w:hAnsi="Times New Roman" w:cs="Times New Roman"/>
                <w:i/>
                <w:sz w:val="20"/>
                <w:szCs w:val="20"/>
              </w:rPr>
            </w:pPr>
          </w:p>
        </w:tc>
        <w:tc>
          <w:tcPr>
            <w:tcW w:w="1373" w:type="pct"/>
          </w:tcPr>
          <w:p w:rsidR="00B0602D" w:rsidRPr="00273755" w:rsidRDefault="00B0602D" w:rsidP="008E7E88">
            <w:pPr>
              <w:rPr>
                <w:rFonts w:ascii="Times New Roman" w:hAnsi="Times New Roman" w:cs="Times New Roman"/>
                <w:sz w:val="20"/>
                <w:szCs w:val="20"/>
              </w:rPr>
            </w:pPr>
          </w:p>
        </w:tc>
      </w:tr>
    </w:tbl>
    <w:p w:rsidR="00DD488F" w:rsidRPr="00DD488F" w:rsidRDefault="00DD488F">
      <w:pPr>
        <w:rPr>
          <w:b/>
        </w:rPr>
      </w:pPr>
      <w:r w:rsidRPr="00DD488F">
        <w:rPr>
          <w:b/>
        </w:rPr>
        <w:t>Narrative:</w:t>
      </w:r>
    </w:p>
    <w:tbl>
      <w:tblPr>
        <w:tblStyle w:val="TableGrid"/>
        <w:tblW w:w="5000" w:type="pct"/>
        <w:tblLook w:val="04A0" w:firstRow="1" w:lastRow="0" w:firstColumn="1" w:lastColumn="0" w:noHBand="0" w:noVBand="1"/>
      </w:tblPr>
      <w:tblGrid>
        <w:gridCol w:w="6949"/>
        <w:gridCol w:w="2609"/>
        <w:gridCol w:w="3618"/>
      </w:tblGrid>
      <w:tr w:rsidR="00B0602D" w:rsidRPr="00273755" w:rsidTr="008E7E88">
        <w:tc>
          <w:tcPr>
            <w:tcW w:w="2637" w:type="pct"/>
          </w:tcPr>
          <w:p w:rsidR="00B0602D" w:rsidRPr="00F04913" w:rsidRDefault="00F04913" w:rsidP="00DF5DFC">
            <w:pPr>
              <w:autoSpaceDE w:val="0"/>
              <w:autoSpaceDN w:val="0"/>
              <w:adjustRightInd w:val="0"/>
              <w:rPr>
                <w:rFonts w:ascii="Times New Roman" w:hAnsi="Times New Roman" w:cs="Times New Roman"/>
                <w:sz w:val="20"/>
                <w:szCs w:val="20"/>
              </w:rPr>
            </w:pPr>
            <w:r w:rsidRPr="00F04913">
              <w:rPr>
                <w:rFonts w:ascii="Times New Roman" w:hAnsi="Times New Roman" w:cs="Times New Roman"/>
                <w:b/>
                <w:bCs/>
                <w:sz w:val="20"/>
                <w:szCs w:val="20"/>
              </w:rPr>
              <w:t xml:space="preserve">05007.5 </w:t>
            </w:r>
            <w:r w:rsidRPr="00F04913">
              <w:rPr>
                <w:rFonts w:ascii="Times New Roman" w:hAnsi="Times New Roman" w:cs="Times New Roman"/>
                <w:sz w:val="20"/>
                <w:szCs w:val="20"/>
              </w:rPr>
              <w:t xml:space="preserve">The </w:t>
            </w:r>
            <w:r w:rsidR="00DF5DFC">
              <w:rPr>
                <w:rFonts w:ascii="Times New Roman" w:hAnsi="Times New Roman" w:cs="Times New Roman"/>
                <w:sz w:val="20"/>
                <w:szCs w:val="20"/>
              </w:rPr>
              <w:t xml:space="preserve">program requires study of and </w:t>
            </w:r>
            <w:r w:rsidRPr="00F04913">
              <w:rPr>
                <w:rFonts w:ascii="Times New Roman" w:hAnsi="Times New Roman" w:cs="Times New Roman"/>
                <w:sz w:val="20"/>
                <w:szCs w:val="20"/>
              </w:rPr>
              <w:t>experiences in the use of various</w:t>
            </w:r>
            <w:r>
              <w:rPr>
                <w:rFonts w:ascii="Times New Roman" w:hAnsi="Times New Roman" w:cs="Times New Roman"/>
                <w:sz w:val="20"/>
                <w:szCs w:val="20"/>
              </w:rPr>
              <w:t xml:space="preserve"> </w:t>
            </w:r>
            <w:r w:rsidRPr="00F04913">
              <w:rPr>
                <w:rFonts w:ascii="Times New Roman" w:hAnsi="Times New Roman" w:cs="Times New Roman"/>
                <w:sz w:val="20"/>
                <w:szCs w:val="20"/>
              </w:rPr>
              <w:t>assessment techniques and instruments in collaboration with other professionals in assessing</w:t>
            </w:r>
            <w:r>
              <w:rPr>
                <w:rFonts w:ascii="Times New Roman" w:hAnsi="Times New Roman" w:cs="Times New Roman"/>
                <w:sz w:val="20"/>
                <w:szCs w:val="20"/>
              </w:rPr>
              <w:t xml:space="preserve"> </w:t>
            </w:r>
            <w:r w:rsidRPr="00F04913">
              <w:rPr>
                <w:rFonts w:ascii="Times New Roman" w:hAnsi="Times New Roman" w:cs="Times New Roman"/>
                <w:sz w:val="20"/>
                <w:szCs w:val="20"/>
              </w:rPr>
              <w:t>students with severe reading needs.</w:t>
            </w:r>
          </w:p>
        </w:tc>
        <w:tc>
          <w:tcPr>
            <w:tcW w:w="990" w:type="pct"/>
          </w:tcPr>
          <w:p w:rsidR="00B0602D" w:rsidRPr="00273755" w:rsidRDefault="00B0602D" w:rsidP="008E7E88">
            <w:pPr>
              <w:rPr>
                <w:rFonts w:ascii="Times New Roman" w:hAnsi="Times New Roman" w:cs="Times New Roman"/>
                <w:sz w:val="20"/>
                <w:szCs w:val="20"/>
              </w:rPr>
            </w:pPr>
          </w:p>
        </w:tc>
        <w:tc>
          <w:tcPr>
            <w:tcW w:w="1373" w:type="pct"/>
          </w:tcPr>
          <w:p w:rsidR="00B0602D" w:rsidRPr="00273755" w:rsidRDefault="00B0602D" w:rsidP="008E7E88">
            <w:pPr>
              <w:rPr>
                <w:rFonts w:ascii="Times New Roman" w:hAnsi="Times New Roman" w:cs="Times New Roman"/>
                <w:sz w:val="20"/>
                <w:szCs w:val="20"/>
              </w:rPr>
            </w:pPr>
          </w:p>
        </w:tc>
      </w:tr>
    </w:tbl>
    <w:p w:rsidR="00DD488F" w:rsidRPr="00DD488F" w:rsidRDefault="00DD488F">
      <w:pPr>
        <w:rPr>
          <w:b/>
        </w:rPr>
      </w:pPr>
      <w:r w:rsidRPr="00DD488F">
        <w:rPr>
          <w:b/>
        </w:rPr>
        <w:t>Narrative:</w:t>
      </w:r>
    </w:p>
    <w:tbl>
      <w:tblPr>
        <w:tblStyle w:val="TableGrid"/>
        <w:tblW w:w="5000" w:type="pct"/>
        <w:tblLook w:val="04A0" w:firstRow="1" w:lastRow="0" w:firstColumn="1" w:lastColumn="0" w:noHBand="0" w:noVBand="1"/>
      </w:tblPr>
      <w:tblGrid>
        <w:gridCol w:w="6949"/>
        <w:gridCol w:w="2609"/>
        <w:gridCol w:w="3618"/>
      </w:tblGrid>
      <w:tr w:rsidR="00B0602D" w:rsidRPr="00273755" w:rsidTr="008E7E88">
        <w:tc>
          <w:tcPr>
            <w:tcW w:w="2637" w:type="pct"/>
          </w:tcPr>
          <w:p w:rsidR="00B0602D" w:rsidRPr="00F04913" w:rsidRDefault="00F04913" w:rsidP="002D3817">
            <w:pPr>
              <w:autoSpaceDE w:val="0"/>
              <w:autoSpaceDN w:val="0"/>
              <w:adjustRightInd w:val="0"/>
              <w:rPr>
                <w:rFonts w:ascii="Times New Roman" w:hAnsi="Times New Roman" w:cs="Times New Roman"/>
                <w:sz w:val="20"/>
                <w:szCs w:val="20"/>
              </w:rPr>
            </w:pPr>
            <w:r w:rsidRPr="00F04913">
              <w:rPr>
                <w:rFonts w:ascii="Times New Roman" w:hAnsi="Times New Roman" w:cs="Times New Roman"/>
                <w:b/>
                <w:bCs/>
                <w:sz w:val="20"/>
                <w:szCs w:val="20"/>
              </w:rPr>
              <w:t xml:space="preserve">05007.6 </w:t>
            </w:r>
            <w:r w:rsidRPr="00F04913">
              <w:rPr>
                <w:rFonts w:ascii="Times New Roman" w:hAnsi="Times New Roman" w:cs="Times New Roman"/>
                <w:sz w:val="20"/>
                <w:szCs w:val="20"/>
              </w:rPr>
              <w:t xml:space="preserve">The </w:t>
            </w:r>
            <w:r w:rsidR="002D3817">
              <w:rPr>
                <w:rFonts w:ascii="Times New Roman" w:hAnsi="Times New Roman" w:cs="Times New Roman"/>
                <w:sz w:val="20"/>
                <w:szCs w:val="20"/>
              </w:rPr>
              <w:t xml:space="preserve">program requires study of </w:t>
            </w:r>
            <w:r w:rsidRPr="00F04913">
              <w:rPr>
                <w:rFonts w:ascii="Times New Roman" w:hAnsi="Times New Roman" w:cs="Times New Roman"/>
                <w:sz w:val="20"/>
                <w:szCs w:val="20"/>
              </w:rPr>
              <w:t>the self</w:t>
            </w:r>
            <w:r w:rsidRPr="00F04913">
              <w:rPr>
                <w:rFonts w:ascii="Cambria Math" w:hAnsi="Cambria Math" w:cs="Cambria Math"/>
                <w:sz w:val="20"/>
                <w:szCs w:val="20"/>
              </w:rPr>
              <w:t>‐</w:t>
            </w:r>
            <w:r w:rsidRPr="00F04913">
              <w:rPr>
                <w:rFonts w:ascii="Times New Roman" w:hAnsi="Times New Roman" w:cs="Times New Roman"/>
                <w:sz w:val="20"/>
                <w:szCs w:val="20"/>
              </w:rPr>
              <w:t>contained classroom and resource room for</w:t>
            </w:r>
            <w:r>
              <w:rPr>
                <w:rFonts w:ascii="Times New Roman" w:hAnsi="Times New Roman" w:cs="Times New Roman"/>
                <w:sz w:val="20"/>
                <w:szCs w:val="20"/>
              </w:rPr>
              <w:t xml:space="preserve"> </w:t>
            </w:r>
            <w:r w:rsidRPr="00F04913">
              <w:rPr>
                <w:rFonts w:ascii="Times New Roman" w:hAnsi="Times New Roman" w:cs="Times New Roman"/>
                <w:sz w:val="20"/>
                <w:szCs w:val="20"/>
              </w:rPr>
              <w:t>flexible grouping, differentiated instruction, and patterns of student language development.</w:t>
            </w:r>
          </w:p>
        </w:tc>
        <w:tc>
          <w:tcPr>
            <w:tcW w:w="990" w:type="pct"/>
          </w:tcPr>
          <w:p w:rsidR="00B0602D" w:rsidRPr="00273755" w:rsidRDefault="00B0602D" w:rsidP="008E7E88">
            <w:pPr>
              <w:rPr>
                <w:rFonts w:ascii="Times New Roman" w:hAnsi="Times New Roman" w:cs="Times New Roman"/>
                <w:sz w:val="20"/>
                <w:szCs w:val="20"/>
              </w:rPr>
            </w:pPr>
          </w:p>
        </w:tc>
        <w:tc>
          <w:tcPr>
            <w:tcW w:w="1373" w:type="pct"/>
          </w:tcPr>
          <w:p w:rsidR="00B0602D" w:rsidRPr="00273755" w:rsidRDefault="00B0602D" w:rsidP="008E7E88">
            <w:pPr>
              <w:rPr>
                <w:rFonts w:ascii="Times New Roman" w:hAnsi="Times New Roman" w:cs="Times New Roman"/>
                <w:sz w:val="20"/>
                <w:szCs w:val="20"/>
              </w:rPr>
            </w:pPr>
          </w:p>
        </w:tc>
      </w:tr>
    </w:tbl>
    <w:p w:rsidR="00DD488F" w:rsidRPr="00DD488F" w:rsidRDefault="00DD488F">
      <w:pPr>
        <w:rPr>
          <w:b/>
        </w:rPr>
      </w:pPr>
      <w:r w:rsidRPr="00DD488F">
        <w:rPr>
          <w:b/>
        </w:rPr>
        <w:t>Narrative:</w:t>
      </w:r>
    </w:p>
    <w:tbl>
      <w:tblPr>
        <w:tblStyle w:val="TableGrid"/>
        <w:tblW w:w="5000" w:type="pct"/>
        <w:tblLook w:val="04A0" w:firstRow="1" w:lastRow="0" w:firstColumn="1" w:lastColumn="0" w:noHBand="0" w:noVBand="1"/>
      </w:tblPr>
      <w:tblGrid>
        <w:gridCol w:w="6949"/>
        <w:gridCol w:w="2609"/>
        <w:gridCol w:w="3618"/>
      </w:tblGrid>
      <w:tr w:rsidR="00B0602D" w:rsidRPr="00273755" w:rsidTr="008E7E88">
        <w:tc>
          <w:tcPr>
            <w:tcW w:w="2637" w:type="pct"/>
          </w:tcPr>
          <w:p w:rsidR="00B0602D" w:rsidRPr="00F04913" w:rsidRDefault="00F04913" w:rsidP="00DF5DFC">
            <w:pPr>
              <w:autoSpaceDE w:val="0"/>
              <w:autoSpaceDN w:val="0"/>
              <w:adjustRightInd w:val="0"/>
              <w:rPr>
                <w:rFonts w:ascii="Times New Roman" w:hAnsi="Times New Roman" w:cs="Times New Roman"/>
                <w:sz w:val="20"/>
                <w:szCs w:val="20"/>
              </w:rPr>
            </w:pPr>
            <w:r w:rsidRPr="00F04913">
              <w:rPr>
                <w:rFonts w:ascii="Times New Roman" w:hAnsi="Times New Roman" w:cs="Times New Roman"/>
                <w:b/>
                <w:bCs/>
                <w:sz w:val="20"/>
                <w:szCs w:val="20"/>
              </w:rPr>
              <w:t xml:space="preserve">05007.7 </w:t>
            </w:r>
            <w:r w:rsidRPr="00F04913">
              <w:rPr>
                <w:rFonts w:ascii="Times New Roman" w:hAnsi="Times New Roman" w:cs="Times New Roman"/>
                <w:sz w:val="20"/>
                <w:szCs w:val="20"/>
              </w:rPr>
              <w:t>The</w:t>
            </w:r>
            <w:r w:rsidR="00DF5DFC">
              <w:rPr>
                <w:rFonts w:ascii="Times New Roman" w:hAnsi="Times New Roman" w:cs="Times New Roman"/>
                <w:sz w:val="20"/>
                <w:szCs w:val="20"/>
              </w:rPr>
              <w:t xml:space="preserve"> program requires study of </w:t>
            </w:r>
            <w:r w:rsidRPr="00F04913">
              <w:rPr>
                <w:rFonts w:ascii="Times New Roman" w:hAnsi="Times New Roman" w:cs="Times New Roman"/>
                <w:sz w:val="20"/>
                <w:szCs w:val="20"/>
              </w:rPr>
              <w:t xml:space="preserve"> curriculum development to integrate reading,</w:t>
            </w:r>
            <w:r>
              <w:rPr>
                <w:rFonts w:ascii="Times New Roman" w:hAnsi="Times New Roman" w:cs="Times New Roman"/>
                <w:sz w:val="20"/>
                <w:szCs w:val="20"/>
              </w:rPr>
              <w:t xml:space="preserve"> </w:t>
            </w:r>
            <w:r w:rsidRPr="00F04913">
              <w:rPr>
                <w:rFonts w:ascii="Times New Roman" w:hAnsi="Times New Roman" w:cs="Times New Roman"/>
                <w:sz w:val="20"/>
                <w:szCs w:val="20"/>
              </w:rPr>
              <w:t>writing, speaking, and listening.</w:t>
            </w:r>
          </w:p>
        </w:tc>
        <w:tc>
          <w:tcPr>
            <w:tcW w:w="990" w:type="pct"/>
          </w:tcPr>
          <w:p w:rsidR="00B0602D" w:rsidRPr="00273755" w:rsidRDefault="00B0602D" w:rsidP="008E7E88">
            <w:pPr>
              <w:rPr>
                <w:rFonts w:ascii="Times New Roman" w:hAnsi="Times New Roman" w:cs="Times New Roman"/>
                <w:sz w:val="20"/>
                <w:szCs w:val="20"/>
              </w:rPr>
            </w:pPr>
          </w:p>
        </w:tc>
        <w:tc>
          <w:tcPr>
            <w:tcW w:w="1373" w:type="pct"/>
          </w:tcPr>
          <w:p w:rsidR="00B0602D" w:rsidRPr="00273755" w:rsidRDefault="00B0602D" w:rsidP="008E7E88">
            <w:pPr>
              <w:rPr>
                <w:rFonts w:ascii="Times New Roman" w:hAnsi="Times New Roman" w:cs="Times New Roman"/>
                <w:sz w:val="20"/>
                <w:szCs w:val="20"/>
              </w:rPr>
            </w:pPr>
          </w:p>
        </w:tc>
      </w:tr>
    </w:tbl>
    <w:p w:rsidR="00DD488F" w:rsidRPr="00DD488F" w:rsidRDefault="00DD488F">
      <w:pPr>
        <w:rPr>
          <w:b/>
        </w:rPr>
      </w:pPr>
      <w:r w:rsidRPr="00DD488F">
        <w:rPr>
          <w:b/>
        </w:rPr>
        <w:t>Narrative:</w:t>
      </w:r>
    </w:p>
    <w:tbl>
      <w:tblPr>
        <w:tblStyle w:val="TableGrid"/>
        <w:tblW w:w="5000" w:type="pct"/>
        <w:tblLook w:val="04A0" w:firstRow="1" w:lastRow="0" w:firstColumn="1" w:lastColumn="0" w:noHBand="0" w:noVBand="1"/>
      </w:tblPr>
      <w:tblGrid>
        <w:gridCol w:w="6949"/>
        <w:gridCol w:w="2609"/>
        <w:gridCol w:w="3618"/>
      </w:tblGrid>
      <w:tr w:rsidR="00B0602D" w:rsidRPr="00273755" w:rsidTr="008E7E88">
        <w:tc>
          <w:tcPr>
            <w:tcW w:w="2637" w:type="pct"/>
          </w:tcPr>
          <w:p w:rsidR="00B0602D" w:rsidRPr="00F04913" w:rsidRDefault="00F04913" w:rsidP="002D3817">
            <w:pPr>
              <w:autoSpaceDE w:val="0"/>
              <w:autoSpaceDN w:val="0"/>
              <w:adjustRightInd w:val="0"/>
              <w:rPr>
                <w:rFonts w:ascii="Times New Roman" w:hAnsi="Times New Roman" w:cs="Times New Roman"/>
                <w:sz w:val="20"/>
                <w:szCs w:val="20"/>
              </w:rPr>
            </w:pPr>
            <w:r w:rsidRPr="00F04913">
              <w:rPr>
                <w:rFonts w:ascii="Times New Roman" w:hAnsi="Times New Roman" w:cs="Times New Roman"/>
                <w:b/>
                <w:bCs/>
                <w:sz w:val="20"/>
                <w:szCs w:val="20"/>
              </w:rPr>
              <w:t xml:space="preserve">05007.8 </w:t>
            </w:r>
            <w:r w:rsidRPr="00F04913">
              <w:rPr>
                <w:rFonts w:ascii="Times New Roman" w:hAnsi="Times New Roman" w:cs="Times New Roman"/>
                <w:sz w:val="20"/>
                <w:szCs w:val="20"/>
              </w:rPr>
              <w:t xml:space="preserve">The </w:t>
            </w:r>
            <w:r w:rsidR="002D3817">
              <w:rPr>
                <w:rFonts w:ascii="Times New Roman" w:hAnsi="Times New Roman" w:cs="Times New Roman"/>
                <w:sz w:val="20"/>
                <w:szCs w:val="20"/>
              </w:rPr>
              <w:t xml:space="preserve">program requires study of the </w:t>
            </w:r>
            <w:r w:rsidRPr="00F04913">
              <w:rPr>
                <w:rFonts w:ascii="Times New Roman" w:hAnsi="Times New Roman" w:cs="Times New Roman"/>
                <w:sz w:val="20"/>
                <w:szCs w:val="20"/>
              </w:rPr>
              <w:t>knowledge and use of effective teaching strategies</w:t>
            </w:r>
            <w:r>
              <w:rPr>
                <w:rFonts w:ascii="Times New Roman" w:hAnsi="Times New Roman" w:cs="Times New Roman"/>
                <w:sz w:val="20"/>
                <w:szCs w:val="20"/>
              </w:rPr>
              <w:t xml:space="preserve"> </w:t>
            </w:r>
            <w:r w:rsidRPr="00F04913">
              <w:rPr>
                <w:rFonts w:ascii="Times New Roman" w:hAnsi="Times New Roman" w:cs="Times New Roman"/>
                <w:sz w:val="20"/>
                <w:szCs w:val="20"/>
              </w:rPr>
              <w:t>must include direct instruction and self</w:t>
            </w:r>
            <w:r w:rsidRPr="00F04913">
              <w:rPr>
                <w:rFonts w:ascii="Cambria Math" w:hAnsi="Cambria Math" w:cs="Cambria Math"/>
                <w:sz w:val="20"/>
                <w:szCs w:val="20"/>
              </w:rPr>
              <w:t>‐</w:t>
            </w:r>
            <w:r w:rsidRPr="00F04913">
              <w:rPr>
                <w:rFonts w:ascii="Times New Roman" w:hAnsi="Times New Roman" w:cs="Times New Roman"/>
                <w:sz w:val="20"/>
                <w:szCs w:val="20"/>
              </w:rPr>
              <w:t>monitoring techniques.</w:t>
            </w:r>
          </w:p>
        </w:tc>
        <w:tc>
          <w:tcPr>
            <w:tcW w:w="990" w:type="pct"/>
          </w:tcPr>
          <w:p w:rsidR="00B0602D" w:rsidRPr="00273755" w:rsidRDefault="00B0602D" w:rsidP="008E7E88">
            <w:pPr>
              <w:rPr>
                <w:rFonts w:ascii="Times New Roman" w:hAnsi="Times New Roman" w:cs="Times New Roman"/>
                <w:sz w:val="20"/>
                <w:szCs w:val="20"/>
              </w:rPr>
            </w:pPr>
          </w:p>
        </w:tc>
        <w:tc>
          <w:tcPr>
            <w:tcW w:w="1373" w:type="pct"/>
          </w:tcPr>
          <w:p w:rsidR="00B0602D" w:rsidRPr="00273755" w:rsidRDefault="00B0602D" w:rsidP="008E7E88">
            <w:pPr>
              <w:rPr>
                <w:rFonts w:ascii="Times New Roman" w:hAnsi="Times New Roman" w:cs="Times New Roman"/>
                <w:sz w:val="20"/>
                <w:szCs w:val="20"/>
              </w:rPr>
            </w:pPr>
          </w:p>
        </w:tc>
      </w:tr>
    </w:tbl>
    <w:p w:rsidR="00DD488F" w:rsidRPr="00DD488F" w:rsidRDefault="00DD488F">
      <w:pPr>
        <w:rPr>
          <w:b/>
        </w:rPr>
      </w:pPr>
      <w:r w:rsidRPr="00DD488F">
        <w:rPr>
          <w:b/>
        </w:rPr>
        <w:t>Narrative:</w:t>
      </w:r>
    </w:p>
    <w:tbl>
      <w:tblPr>
        <w:tblStyle w:val="TableGrid"/>
        <w:tblW w:w="5000" w:type="pct"/>
        <w:tblLook w:val="04A0" w:firstRow="1" w:lastRow="0" w:firstColumn="1" w:lastColumn="0" w:noHBand="0" w:noVBand="1"/>
      </w:tblPr>
      <w:tblGrid>
        <w:gridCol w:w="6949"/>
        <w:gridCol w:w="2609"/>
        <w:gridCol w:w="3618"/>
      </w:tblGrid>
      <w:tr w:rsidR="00B0602D" w:rsidRPr="008D07F9" w:rsidTr="008E7E88">
        <w:tc>
          <w:tcPr>
            <w:tcW w:w="2637" w:type="pct"/>
          </w:tcPr>
          <w:p w:rsidR="00B0602D" w:rsidRPr="008D07F9" w:rsidRDefault="00F04913" w:rsidP="002D3817">
            <w:pPr>
              <w:autoSpaceDE w:val="0"/>
              <w:autoSpaceDN w:val="0"/>
              <w:adjustRightInd w:val="0"/>
              <w:rPr>
                <w:rFonts w:ascii="Times New Roman" w:hAnsi="Times New Roman" w:cs="Times New Roman"/>
                <w:sz w:val="20"/>
                <w:szCs w:val="20"/>
              </w:rPr>
            </w:pPr>
            <w:r w:rsidRPr="008D07F9">
              <w:rPr>
                <w:rFonts w:ascii="Times New Roman" w:hAnsi="Times New Roman" w:cs="Times New Roman"/>
                <w:b/>
                <w:bCs/>
                <w:sz w:val="20"/>
                <w:szCs w:val="20"/>
              </w:rPr>
              <w:t xml:space="preserve">05007.9 </w:t>
            </w:r>
            <w:r w:rsidRPr="008D07F9">
              <w:rPr>
                <w:rFonts w:ascii="Times New Roman" w:hAnsi="Times New Roman" w:cs="Times New Roman"/>
                <w:sz w:val="20"/>
                <w:szCs w:val="20"/>
              </w:rPr>
              <w:t xml:space="preserve">The </w:t>
            </w:r>
            <w:r w:rsidR="002D3817" w:rsidRPr="008D07F9">
              <w:rPr>
                <w:rFonts w:ascii="Times New Roman" w:hAnsi="Times New Roman" w:cs="Times New Roman"/>
                <w:sz w:val="20"/>
                <w:szCs w:val="20"/>
              </w:rPr>
              <w:t>program requires study of</w:t>
            </w:r>
            <w:r w:rsidRPr="008D07F9">
              <w:rPr>
                <w:rFonts w:ascii="Times New Roman" w:hAnsi="Times New Roman" w:cs="Times New Roman"/>
                <w:sz w:val="20"/>
                <w:szCs w:val="20"/>
              </w:rPr>
              <w:t xml:space="preserve"> the means of teaching students with special reading needs with attention paid to appropriate involvement of parents, knowledge of high interest materials and techniques, and attention to the influence of culture, gender, and native language on student response.</w:t>
            </w:r>
          </w:p>
        </w:tc>
        <w:tc>
          <w:tcPr>
            <w:tcW w:w="990" w:type="pct"/>
          </w:tcPr>
          <w:p w:rsidR="00B0602D" w:rsidRPr="008D07F9" w:rsidRDefault="00B0602D" w:rsidP="008E7E88">
            <w:pPr>
              <w:rPr>
                <w:rFonts w:ascii="Times New Roman" w:hAnsi="Times New Roman" w:cs="Times New Roman"/>
                <w:sz w:val="20"/>
                <w:szCs w:val="20"/>
              </w:rPr>
            </w:pPr>
          </w:p>
        </w:tc>
        <w:tc>
          <w:tcPr>
            <w:tcW w:w="1373" w:type="pct"/>
          </w:tcPr>
          <w:p w:rsidR="00B0602D" w:rsidRPr="008D07F9" w:rsidRDefault="00B0602D" w:rsidP="008E7E88">
            <w:pPr>
              <w:rPr>
                <w:rFonts w:ascii="Times New Roman" w:hAnsi="Times New Roman" w:cs="Times New Roman"/>
                <w:sz w:val="20"/>
                <w:szCs w:val="20"/>
                <w:u w:val="single"/>
              </w:rPr>
            </w:pPr>
          </w:p>
        </w:tc>
      </w:tr>
    </w:tbl>
    <w:p w:rsidR="00DD488F" w:rsidRPr="008D07F9" w:rsidRDefault="00DD488F">
      <w:pPr>
        <w:rPr>
          <w:b/>
          <w:u w:val="single"/>
        </w:rPr>
      </w:pPr>
      <w:r w:rsidRPr="008D07F9">
        <w:rPr>
          <w:b/>
          <w:u w:val="single"/>
        </w:rPr>
        <w:t>Narrative:</w:t>
      </w:r>
    </w:p>
    <w:tbl>
      <w:tblPr>
        <w:tblStyle w:val="TableGrid"/>
        <w:tblW w:w="5000" w:type="pct"/>
        <w:tblLook w:val="04A0" w:firstRow="1" w:lastRow="0" w:firstColumn="1" w:lastColumn="0" w:noHBand="0" w:noVBand="1"/>
      </w:tblPr>
      <w:tblGrid>
        <w:gridCol w:w="6949"/>
        <w:gridCol w:w="2609"/>
        <w:gridCol w:w="3618"/>
      </w:tblGrid>
      <w:tr w:rsidR="00B0602D" w:rsidRPr="00273755" w:rsidTr="00F04913">
        <w:trPr>
          <w:trHeight w:val="278"/>
        </w:trPr>
        <w:tc>
          <w:tcPr>
            <w:tcW w:w="2637" w:type="pct"/>
          </w:tcPr>
          <w:p w:rsidR="00B0602D" w:rsidRPr="00F04913" w:rsidRDefault="00F04913" w:rsidP="002D3817">
            <w:pPr>
              <w:autoSpaceDE w:val="0"/>
              <w:autoSpaceDN w:val="0"/>
              <w:adjustRightInd w:val="0"/>
              <w:rPr>
                <w:rFonts w:ascii="Times New Roman" w:hAnsi="Times New Roman" w:cs="Times New Roman"/>
                <w:sz w:val="20"/>
                <w:szCs w:val="20"/>
              </w:rPr>
            </w:pPr>
            <w:r w:rsidRPr="00F04913">
              <w:rPr>
                <w:rFonts w:ascii="Times New Roman" w:hAnsi="Times New Roman" w:cs="Times New Roman"/>
                <w:b/>
                <w:bCs/>
                <w:sz w:val="20"/>
                <w:szCs w:val="20"/>
              </w:rPr>
              <w:t xml:space="preserve">05007.10 </w:t>
            </w:r>
            <w:r w:rsidRPr="00F04913">
              <w:rPr>
                <w:rFonts w:ascii="Times New Roman" w:hAnsi="Times New Roman" w:cs="Times New Roman"/>
                <w:sz w:val="20"/>
                <w:szCs w:val="20"/>
              </w:rPr>
              <w:t xml:space="preserve">The </w:t>
            </w:r>
            <w:r w:rsidR="002D3817">
              <w:rPr>
                <w:rFonts w:ascii="Times New Roman" w:hAnsi="Times New Roman" w:cs="Times New Roman"/>
                <w:sz w:val="20"/>
                <w:szCs w:val="20"/>
              </w:rPr>
              <w:t>program requires study of and</w:t>
            </w:r>
            <w:r w:rsidRPr="00F04913">
              <w:rPr>
                <w:rFonts w:ascii="Times New Roman" w:hAnsi="Times New Roman" w:cs="Times New Roman"/>
                <w:sz w:val="20"/>
                <w:szCs w:val="20"/>
              </w:rPr>
              <w:t xml:space="preserve"> experiences in interacting with other</w:t>
            </w:r>
            <w:r>
              <w:rPr>
                <w:rFonts w:ascii="Times New Roman" w:hAnsi="Times New Roman" w:cs="Times New Roman"/>
                <w:sz w:val="20"/>
                <w:szCs w:val="20"/>
              </w:rPr>
              <w:t xml:space="preserve"> </w:t>
            </w:r>
            <w:r w:rsidRPr="00F04913">
              <w:rPr>
                <w:rFonts w:ascii="Times New Roman" w:hAnsi="Times New Roman" w:cs="Times New Roman"/>
                <w:sz w:val="20"/>
                <w:szCs w:val="20"/>
              </w:rPr>
              <w:t>professionals, parents, and the community about student literacy and its promotion.</w:t>
            </w:r>
          </w:p>
        </w:tc>
        <w:tc>
          <w:tcPr>
            <w:tcW w:w="990" w:type="pct"/>
          </w:tcPr>
          <w:p w:rsidR="00B0602D" w:rsidRPr="00273755" w:rsidRDefault="00B0602D" w:rsidP="008E7E88">
            <w:pPr>
              <w:rPr>
                <w:rFonts w:ascii="Times New Roman" w:hAnsi="Times New Roman" w:cs="Times New Roman"/>
                <w:sz w:val="20"/>
                <w:szCs w:val="20"/>
              </w:rPr>
            </w:pPr>
          </w:p>
        </w:tc>
        <w:tc>
          <w:tcPr>
            <w:tcW w:w="1373" w:type="pct"/>
          </w:tcPr>
          <w:p w:rsidR="00B0602D" w:rsidRPr="00273755" w:rsidRDefault="00B0602D" w:rsidP="008E7E88">
            <w:pPr>
              <w:rPr>
                <w:rFonts w:ascii="Times New Roman" w:hAnsi="Times New Roman" w:cs="Times New Roman"/>
                <w:sz w:val="20"/>
                <w:szCs w:val="20"/>
              </w:rPr>
            </w:pPr>
          </w:p>
        </w:tc>
      </w:tr>
    </w:tbl>
    <w:p w:rsidR="00DD488F" w:rsidRPr="00DD488F" w:rsidRDefault="00DD488F">
      <w:pPr>
        <w:rPr>
          <w:b/>
        </w:rPr>
      </w:pPr>
      <w:r w:rsidRPr="00DD488F">
        <w:rPr>
          <w:b/>
        </w:rPr>
        <w:t>Narrative:</w:t>
      </w:r>
    </w:p>
    <w:tbl>
      <w:tblPr>
        <w:tblStyle w:val="TableGrid"/>
        <w:tblW w:w="5000" w:type="pct"/>
        <w:tblLook w:val="04A0" w:firstRow="1" w:lastRow="0" w:firstColumn="1" w:lastColumn="0" w:noHBand="0" w:noVBand="1"/>
      </w:tblPr>
      <w:tblGrid>
        <w:gridCol w:w="6949"/>
        <w:gridCol w:w="2609"/>
        <w:gridCol w:w="3618"/>
      </w:tblGrid>
      <w:tr w:rsidR="00B0602D" w:rsidRPr="00273755" w:rsidTr="00F04913">
        <w:trPr>
          <w:trHeight w:val="260"/>
        </w:trPr>
        <w:tc>
          <w:tcPr>
            <w:tcW w:w="2637" w:type="pct"/>
          </w:tcPr>
          <w:p w:rsidR="00B0602D" w:rsidRPr="00F04913" w:rsidRDefault="00F04913" w:rsidP="002D3817">
            <w:pPr>
              <w:autoSpaceDE w:val="0"/>
              <w:autoSpaceDN w:val="0"/>
              <w:adjustRightInd w:val="0"/>
              <w:rPr>
                <w:rFonts w:ascii="Times New Roman" w:hAnsi="Times New Roman" w:cs="Times New Roman"/>
                <w:sz w:val="20"/>
                <w:szCs w:val="20"/>
              </w:rPr>
            </w:pPr>
            <w:r w:rsidRPr="00F04913">
              <w:rPr>
                <w:rFonts w:ascii="Times New Roman" w:hAnsi="Times New Roman" w:cs="Times New Roman"/>
                <w:b/>
                <w:bCs/>
                <w:sz w:val="20"/>
                <w:szCs w:val="20"/>
              </w:rPr>
              <w:t xml:space="preserve">05007.11 </w:t>
            </w:r>
            <w:r w:rsidRPr="00F04913">
              <w:rPr>
                <w:rFonts w:ascii="Times New Roman" w:hAnsi="Times New Roman" w:cs="Times New Roman"/>
                <w:sz w:val="20"/>
                <w:szCs w:val="20"/>
              </w:rPr>
              <w:t xml:space="preserve">The </w:t>
            </w:r>
            <w:r w:rsidR="002D3817">
              <w:rPr>
                <w:rFonts w:ascii="Times New Roman" w:hAnsi="Times New Roman" w:cs="Times New Roman"/>
                <w:sz w:val="20"/>
                <w:szCs w:val="20"/>
              </w:rPr>
              <w:t>program requires study of and experiences</w:t>
            </w:r>
            <w:r w:rsidRPr="00F04913">
              <w:rPr>
                <w:rFonts w:ascii="Times New Roman" w:hAnsi="Times New Roman" w:cs="Times New Roman"/>
                <w:sz w:val="20"/>
                <w:szCs w:val="20"/>
              </w:rPr>
              <w:t xml:space="preserve"> in conducting</w:t>
            </w:r>
            <w:r>
              <w:rPr>
                <w:rFonts w:ascii="Times New Roman" w:hAnsi="Times New Roman" w:cs="Times New Roman"/>
                <w:sz w:val="20"/>
                <w:szCs w:val="20"/>
              </w:rPr>
              <w:t xml:space="preserve"> </w:t>
            </w:r>
            <w:r w:rsidRPr="00F04913">
              <w:rPr>
                <w:rFonts w:ascii="Times New Roman" w:hAnsi="Times New Roman" w:cs="Times New Roman"/>
                <w:sz w:val="20"/>
                <w:szCs w:val="20"/>
              </w:rPr>
              <w:t>and sharing research. The program must also employ appropriate procedures for reporting the</w:t>
            </w:r>
            <w:r>
              <w:rPr>
                <w:rFonts w:ascii="Times New Roman" w:hAnsi="Times New Roman" w:cs="Times New Roman"/>
                <w:sz w:val="20"/>
                <w:szCs w:val="20"/>
              </w:rPr>
              <w:t xml:space="preserve"> </w:t>
            </w:r>
            <w:r w:rsidRPr="00F04913">
              <w:rPr>
                <w:rFonts w:ascii="Times New Roman" w:hAnsi="Times New Roman" w:cs="Times New Roman"/>
                <w:sz w:val="20"/>
                <w:szCs w:val="20"/>
              </w:rPr>
              <w:t>results of student assessment and program evaluation.</w:t>
            </w:r>
          </w:p>
        </w:tc>
        <w:tc>
          <w:tcPr>
            <w:tcW w:w="990" w:type="pct"/>
          </w:tcPr>
          <w:p w:rsidR="00B0602D" w:rsidRPr="00273755" w:rsidRDefault="00B0602D" w:rsidP="008E7E88">
            <w:pPr>
              <w:rPr>
                <w:rFonts w:ascii="Times New Roman" w:hAnsi="Times New Roman" w:cs="Times New Roman"/>
                <w:sz w:val="20"/>
                <w:szCs w:val="20"/>
              </w:rPr>
            </w:pPr>
          </w:p>
        </w:tc>
        <w:tc>
          <w:tcPr>
            <w:tcW w:w="1373" w:type="pct"/>
          </w:tcPr>
          <w:p w:rsidR="00B0602D" w:rsidRPr="00273755" w:rsidRDefault="00B0602D" w:rsidP="008E7E88">
            <w:pPr>
              <w:rPr>
                <w:rFonts w:ascii="Times New Roman" w:hAnsi="Times New Roman" w:cs="Times New Roman"/>
                <w:sz w:val="20"/>
                <w:szCs w:val="20"/>
              </w:rPr>
            </w:pPr>
          </w:p>
        </w:tc>
      </w:tr>
    </w:tbl>
    <w:p w:rsidR="00DD488F" w:rsidRPr="00DD488F" w:rsidRDefault="00DD488F">
      <w:pPr>
        <w:rPr>
          <w:b/>
        </w:rPr>
      </w:pPr>
      <w:r w:rsidRPr="00DD488F">
        <w:rPr>
          <w:b/>
        </w:rPr>
        <w:t>Narrative:</w:t>
      </w:r>
    </w:p>
    <w:tbl>
      <w:tblPr>
        <w:tblStyle w:val="TableGrid"/>
        <w:tblW w:w="5000" w:type="pct"/>
        <w:tblLook w:val="04A0" w:firstRow="1" w:lastRow="0" w:firstColumn="1" w:lastColumn="0" w:noHBand="0" w:noVBand="1"/>
      </w:tblPr>
      <w:tblGrid>
        <w:gridCol w:w="6949"/>
        <w:gridCol w:w="2609"/>
        <w:gridCol w:w="3618"/>
      </w:tblGrid>
      <w:tr w:rsidR="00B0602D" w:rsidRPr="00273755" w:rsidTr="008E7E88">
        <w:tc>
          <w:tcPr>
            <w:tcW w:w="2637" w:type="pct"/>
          </w:tcPr>
          <w:p w:rsidR="00B0602D" w:rsidRPr="00F04913" w:rsidRDefault="00F04913" w:rsidP="002D3817">
            <w:pPr>
              <w:autoSpaceDE w:val="0"/>
              <w:autoSpaceDN w:val="0"/>
              <w:adjustRightInd w:val="0"/>
              <w:rPr>
                <w:rFonts w:ascii="Times New Roman" w:hAnsi="Times New Roman" w:cs="Times New Roman"/>
                <w:b/>
                <w:bCs/>
                <w:sz w:val="20"/>
                <w:szCs w:val="20"/>
              </w:rPr>
            </w:pPr>
            <w:r w:rsidRPr="00F04913">
              <w:rPr>
                <w:rFonts w:ascii="Times New Roman" w:hAnsi="Times New Roman" w:cs="Times New Roman"/>
                <w:b/>
                <w:bCs/>
                <w:sz w:val="20"/>
                <w:szCs w:val="20"/>
              </w:rPr>
              <w:t xml:space="preserve">05007.12 </w:t>
            </w:r>
            <w:r w:rsidRPr="00F04913">
              <w:rPr>
                <w:rFonts w:ascii="Times New Roman" w:hAnsi="Times New Roman" w:cs="Times New Roman"/>
                <w:sz w:val="20"/>
                <w:szCs w:val="20"/>
              </w:rPr>
              <w:t xml:space="preserve">The </w:t>
            </w:r>
            <w:r w:rsidR="002D3817">
              <w:rPr>
                <w:rFonts w:ascii="Times New Roman" w:hAnsi="Times New Roman" w:cs="Times New Roman"/>
                <w:sz w:val="20"/>
                <w:szCs w:val="20"/>
              </w:rPr>
              <w:t xml:space="preserve">program requires study of </w:t>
            </w:r>
            <w:r w:rsidRPr="00F04913">
              <w:rPr>
                <w:rFonts w:ascii="Times New Roman" w:hAnsi="Times New Roman" w:cs="Times New Roman"/>
                <w:sz w:val="20"/>
                <w:szCs w:val="20"/>
              </w:rPr>
              <w:t>current, appropriate instructional technologies</w:t>
            </w:r>
            <w:r w:rsidR="00412CD5">
              <w:rPr>
                <w:rFonts w:ascii="Times New Roman" w:hAnsi="Times New Roman" w:cs="Times New Roman"/>
                <w:sz w:val="20"/>
                <w:szCs w:val="20"/>
              </w:rPr>
              <w:t>.</w:t>
            </w:r>
          </w:p>
        </w:tc>
        <w:tc>
          <w:tcPr>
            <w:tcW w:w="990" w:type="pct"/>
          </w:tcPr>
          <w:p w:rsidR="00B0602D" w:rsidRPr="00273755" w:rsidRDefault="00B0602D" w:rsidP="008E7E88">
            <w:pPr>
              <w:rPr>
                <w:rFonts w:ascii="Times New Roman" w:hAnsi="Times New Roman" w:cs="Times New Roman"/>
                <w:sz w:val="20"/>
                <w:szCs w:val="20"/>
              </w:rPr>
            </w:pPr>
          </w:p>
        </w:tc>
        <w:tc>
          <w:tcPr>
            <w:tcW w:w="1373" w:type="pct"/>
          </w:tcPr>
          <w:p w:rsidR="00B0602D" w:rsidRPr="00273755" w:rsidRDefault="00B0602D" w:rsidP="008E7E88">
            <w:pPr>
              <w:rPr>
                <w:rFonts w:ascii="Times New Roman" w:hAnsi="Times New Roman" w:cs="Times New Roman"/>
                <w:sz w:val="20"/>
                <w:szCs w:val="20"/>
              </w:rPr>
            </w:pPr>
          </w:p>
        </w:tc>
      </w:tr>
    </w:tbl>
    <w:p w:rsidR="00B0602D" w:rsidRPr="00F14B93" w:rsidRDefault="00DD488F" w:rsidP="00B0602D">
      <w:pPr>
        <w:spacing w:after="0"/>
        <w:rPr>
          <w:rFonts w:cs="Times New Roman"/>
          <w:b/>
        </w:rPr>
        <w:sectPr w:rsidR="00B0602D" w:rsidRPr="00F14B93" w:rsidSect="005346FB">
          <w:pgSz w:w="15840" w:h="12240" w:orient="landscape"/>
          <w:pgMar w:top="1440" w:right="1440" w:bottom="1440" w:left="1440" w:header="432" w:footer="720" w:gutter="0"/>
          <w:cols w:space="720"/>
          <w:docGrid w:linePitch="360"/>
        </w:sectPr>
      </w:pPr>
      <w:r w:rsidRPr="00F14B93">
        <w:rPr>
          <w:rFonts w:cs="Times New Roman"/>
          <w:b/>
        </w:rPr>
        <w:t>Narrative</w:t>
      </w:r>
      <w:r w:rsidR="00F14B93" w:rsidRPr="00F14B93">
        <w:rPr>
          <w:rFonts w:cs="Times New Roman"/>
          <w:b/>
        </w:rPr>
        <w:t>:</w:t>
      </w:r>
    </w:p>
    <w:p w:rsidR="005346FB" w:rsidRPr="005346FB" w:rsidRDefault="005346FB" w:rsidP="005346FB">
      <w:pPr>
        <w:spacing w:after="0" w:line="240" w:lineRule="auto"/>
        <w:jc w:val="center"/>
        <w:rPr>
          <w:rFonts w:ascii="Times New Roman" w:hAnsi="Times New Roman" w:cs="Times New Roman"/>
          <w:b/>
          <w:sz w:val="24"/>
          <w:szCs w:val="24"/>
        </w:rPr>
      </w:pPr>
      <w:r w:rsidRPr="005346FB">
        <w:rPr>
          <w:rFonts w:ascii="Times New Roman" w:hAnsi="Times New Roman" w:cs="Times New Roman"/>
          <w:b/>
          <w:sz w:val="24"/>
          <w:szCs w:val="24"/>
        </w:rPr>
        <w:t>SECTION IV: EVIDENCE OF MEETING THE STANDARDS</w:t>
      </w:r>
    </w:p>
    <w:p w:rsidR="005346FB" w:rsidRDefault="005346FB" w:rsidP="00F14B93">
      <w:pPr>
        <w:spacing w:after="0" w:line="240" w:lineRule="auto"/>
        <w:jc w:val="both"/>
        <w:rPr>
          <w:rFonts w:ascii="Times New Roman" w:hAnsi="Times New Roman" w:cs="Times New Roman"/>
          <w:b/>
          <w:sz w:val="20"/>
          <w:szCs w:val="20"/>
        </w:rPr>
      </w:pPr>
    </w:p>
    <w:p w:rsidR="00637024" w:rsidRDefault="00B0602D" w:rsidP="00637024">
      <w:pPr>
        <w:spacing w:after="0" w:line="240" w:lineRule="auto"/>
        <w:jc w:val="both"/>
        <w:rPr>
          <w:rFonts w:ascii="Times New Roman" w:hAnsi="Times New Roman" w:cs="Times New Roman"/>
          <w:sz w:val="20"/>
          <w:szCs w:val="20"/>
        </w:rPr>
      </w:pPr>
      <w:r w:rsidRPr="00F14B93">
        <w:rPr>
          <w:rFonts w:ascii="Times New Roman" w:hAnsi="Times New Roman" w:cs="Times New Roman"/>
          <w:sz w:val="20"/>
          <w:szCs w:val="20"/>
        </w:rPr>
        <w:t xml:space="preserve">It is expected that your program makes use of multiple assessments to ensure that </w:t>
      </w:r>
      <w:r w:rsidR="00637024">
        <w:rPr>
          <w:rFonts w:ascii="Times New Roman" w:hAnsi="Times New Roman" w:cs="Times New Roman"/>
          <w:sz w:val="20"/>
          <w:szCs w:val="20"/>
        </w:rPr>
        <w:t xml:space="preserve">all standards are met. Items </w:t>
      </w:r>
      <w:r w:rsidR="00637024" w:rsidRPr="00637024">
        <w:rPr>
          <w:rFonts w:ascii="Times New Roman" w:hAnsi="Times New Roman" w:cs="Times New Roman"/>
          <w:b/>
          <w:sz w:val="20"/>
          <w:szCs w:val="20"/>
        </w:rPr>
        <w:t>1.A</w:t>
      </w:r>
      <w:r w:rsidR="00637024">
        <w:rPr>
          <w:rFonts w:ascii="Times New Roman" w:hAnsi="Times New Roman" w:cs="Times New Roman"/>
          <w:sz w:val="20"/>
          <w:szCs w:val="20"/>
        </w:rPr>
        <w:t xml:space="preserve"> and </w:t>
      </w:r>
      <w:r w:rsidR="00637024" w:rsidRPr="00637024">
        <w:rPr>
          <w:rFonts w:ascii="Times New Roman" w:hAnsi="Times New Roman" w:cs="Times New Roman"/>
          <w:b/>
          <w:sz w:val="20"/>
          <w:szCs w:val="20"/>
        </w:rPr>
        <w:t>1.B</w:t>
      </w:r>
      <w:r w:rsidR="00637024">
        <w:rPr>
          <w:rFonts w:ascii="Times New Roman" w:hAnsi="Times New Roman" w:cs="Times New Roman"/>
          <w:sz w:val="20"/>
          <w:szCs w:val="20"/>
        </w:rPr>
        <w:t xml:space="preserve"> </w:t>
      </w:r>
      <w:r w:rsidRPr="00F14B93">
        <w:rPr>
          <w:rFonts w:ascii="Times New Roman" w:hAnsi="Times New Roman" w:cs="Times New Roman"/>
          <w:sz w:val="20"/>
          <w:szCs w:val="20"/>
        </w:rPr>
        <w:t>are required. Additionally, you may select from those assessments listed in item b. A total of six assessments must be reported.</w:t>
      </w:r>
    </w:p>
    <w:p w:rsidR="00B0602D" w:rsidRPr="00637024" w:rsidRDefault="00637024" w:rsidP="00637024">
      <w:pPr>
        <w:spacing w:after="0" w:line="240" w:lineRule="auto"/>
        <w:jc w:val="both"/>
        <w:rPr>
          <w:rFonts w:ascii="Times New Roman" w:hAnsi="Times New Roman" w:cs="Times New Roman"/>
          <w:sz w:val="20"/>
          <w:szCs w:val="20"/>
        </w:rPr>
      </w:pPr>
      <w:r>
        <w:rPr>
          <w:rFonts w:ascii="Times New Roman" w:hAnsi="Times New Roman" w:cs="Times New Roman"/>
          <w:b/>
          <w:sz w:val="24"/>
          <w:szCs w:val="24"/>
        </w:rPr>
        <w:t xml:space="preserve">1. </w:t>
      </w:r>
      <w:r w:rsidR="00B0602D" w:rsidRPr="005346FB">
        <w:rPr>
          <w:rFonts w:ascii="Times New Roman" w:hAnsi="Times New Roman" w:cs="Times New Roman"/>
          <w:b/>
          <w:sz w:val="24"/>
          <w:szCs w:val="24"/>
        </w:rPr>
        <w:t>Required.</w:t>
      </w:r>
      <w:r w:rsidR="00B0602D" w:rsidRPr="005346FB">
        <w:rPr>
          <w:rFonts w:ascii="Times New Roman" w:hAnsi="Times New Roman" w:cs="Times New Roman"/>
          <w:sz w:val="24"/>
          <w:szCs w:val="24"/>
        </w:rPr>
        <w:t xml:space="preserve"> For each provide a description of the assessment, a data table showing three years of results, an electronic copy of the assessment instrument (test, project, paper, etc.) and where appropriate the rubric or scoring guide):</w:t>
      </w:r>
    </w:p>
    <w:p w:rsidR="00B0602D" w:rsidRPr="003E26E7" w:rsidRDefault="00B0602D" w:rsidP="00B0602D">
      <w:pPr>
        <w:pStyle w:val="ListParagraph"/>
        <w:tabs>
          <w:tab w:val="left" w:pos="1350"/>
        </w:tabs>
        <w:spacing w:after="0" w:line="240" w:lineRule="auto"/>
        <w:ind w:left="1440"/>
        <w:rPr>
          <w:rFonts w:ascii="Times New Roman" w:hAnsi="Times New Roman" w:cs="Times New Roman"/>
          <w:b/>
          <w:sz w:val="24"/>
          <w:szCs w:val="24"/>
        </w:rPr>
      </w:pPr>
    </w:p>
    <w:p w:rsidR="00F04913" w:rsidRPr="00637024" w:rsidRDefault="00637024" w:rsidP="00637024">
      <w:pPr>
        <w:ind w:left="360"/>
        <w:rPr>
          <w:rFonts w:ascii="Times New Roman" w:eastAsia="Times New Roman" w:hAnsi="Times New Roman" w:cs="Times New Roman"/>
          <w:sz w:val="24"/>
          <w:szCs w:val="24"/>
        </w:rPr>
      </w:pPr>
      <w:r w:rsidRPr="00637024">
        <w:rPr>
          <w:rFonts w:ascii="Times New Roman" w:hAnsi="Times New Roman" w:cs="Times New Roman"/>
          <w:b/>
          <w:sz w:val="24"/>
          <w:szCs w:val="24"/>
        </w:rPr>
        <w:t>1.</w:t>
      </w:r>
      <w:r>
        <w:rPr>
          <w:rFonts w:ascii="Times New Roman" w:hAnsi="Times New Roman" w:cs="Times New Roman"/>
          <w:b/>
          <w:sz w:val="24"/>
          <w:szCs w:val="24"/>
        </w:rPr>
        <w:t xml:space="preserve"> </w:t>
      </w:r>
      <w:r w:rsidRPr="00637024">
        <w:rPr>
          <w:rFonts w:ascii="Times New Roman" w:hAnsi="Times New Roman" w:cs="Times New Roman"/>
          <w:b/>
          <w:sz w:val="24"/>
          <w:szCs w:val="24"/>
        </w:rPr>
        <w:t>A</w:t>
      </w:r>
      <w:r>
        <w:rPr>
          <w:rFonts w:ascii="Times New Roman" w:hAnsi="Times New Roman" w:cs="Times New Roman"/>
          <w:sz w:val="24"/>
          <w:szCs w:val="24"/>
        </w:rPr>
        <w:t xml:space="preserve"> Cumulative</w:t>
      </w:r>
      <w:r w:rsidR="00F04913" w:rsidRPr="00637024">
        <w:rPr>
          <w:rFonts w:ascii="Times New Roman" w:hAnsi="Times New Roman" w:cs="Times New Roman"/>
          <w:sz w:val="24"/>
          <w:szCs w:val="24"/>
        </w:rPr>
        <w:t xml:space="preserve"> GPA at the point of completion: </w:t>
      </w:r>
      <w:r>
        <w:rPr>
          <w:rFonts w:ascii="Times New Roman" w:hAnsi="Times New Roman" w:cs="Times New Roman"/>
          <w:sz w:val="24"/>
          <w:szCs w:val="24"/>
        </w:rPr>
        <w:t xml:space="preserve">Complete Table </w:t>
      </w:r>
      <w:r>
        <w:rPr>
          <w:rFonts w:ascii="Times New Roman" w:hAnsi="Times New Roman" w:cs="Times New Roman"/>
          <w:b/>
          <w:sz w:val="24"/>
          <w:szCs w:val="24"/>
        </w:rPr>
        <w:t>1.</w:t>
      </w:r>
      <w:r w:rsidRPr="00637024">
        <w:rPr>
          <w:rFonts w:ascii="Times New Roman" w:hAnsi="Times New Roman" w:cs="Times New Roman"/>
          <w:b/>
          <w:sz w:val="24"/>
          <w:szCs w:val="24"/>
        </w:rPr>
        <w:t>A</w:t>
      </w:r>
      <w:r w:rsidR="00F04913" w:rsidRPr="00637024">
        <w:rPr>
          <w:rFonts w:ascii="Times New Roman" w:hAnsi="Times New Roman" w:cs="Times New Roman"/>
          <w:sz w:val="24"/>
          <w:szCs w:val="24"/>
        </w:rPr>
        <w:t xml:space="preserve"> reporting at least 3 years of data (Courses included in the calculation must be </w:t>
      </w:r>
      <w:r w:rsidR="00F04913" w:rsidRPr="00637024">
        <w:rPr>
          <w:rFonts w:ascii="Times New Roman" w:hAnsi="Times New Roman" w:cs="Times New Roman"/>
          <w:b/>
          <w:sz w:val="24"/>
          <w:szCs w:val="24"/>
        </w:rPr>
        <w:t>required for</w:t>
      </w:r>
      <w:r w:rsidR="00F04913" w:rsidRPr="00637024">
        <w:rPr>
          <w:rFonts w:ascii="Times New Roman" w:hAnsi="Times New Roman" w:cs="Times New Roman"/>
          <w:sz w:val="24"/>
          <w:szCs w:val="24"/>
        </w:rPr>
        <w:t xml:space="preserve"> </w:t>
      </w:r>
      <w:r w:rsidR="00F04913" w:rsidRPr="00637024">
        <w:rPr>
          <w:rFonts w:ascii="Times New Roman" w:hAnsi="Times New Roman" w:cs="Times New Roman"/>
          <w:b/>
          <w:sz w:val="24"/>
          <w:szCs w:val="24"/>
        </w:rPr>
        <w:t>all</w:t>
      </w:r>
      <w:r w:rsidR="00F04913" w:rsidRPr="00637024">
        <w:rPr>
          <w:rFonts w:ascii="Times New Roman" w:hAnsi="Times New Roman" w:cs="Times New Roman"/>
          <w:sz w:val="24"/>
          <w:szCs w:val="24"/>
        </w:rPr>
        <w:t xml:space="preserve"> candidates.)</w:t>
      </w:r>
    </w:p>
    <w:tbl>
      <w:tblPr>
        <w:tblStyle w:val="TableGrid"/>
        <w:tblW w:w="5000" w:type="pct"/>
        <w:tblLook w:val="04A0" w:firstRow="1" w:lastRow="0" w:firstColumn="1" w:lastColumn="0" w:noHBand="0" w:noVBand="1"/>
      </w:tblPr>
      <w:tblGrid>
        <w:gridCol w:w="2253"/>
        <w:gridCol w:w="2252"/>
        <w:gridCol w:w="2543"/>
        <w:gridCol w:w="2528"/>
      </w:tblGrid>
      <w:tr w:rsidR="00F04913" w:rsidRPr="00273755" w:rsidTr="001B40A8">
        <w:tc>
          <w:tcPr>
            <w:tcW w:w="1176" w:type="pct"/>
          </w:tcPr>
          <w:p w:rsidR="00F04913" w:rsidRPr="00273755" w:rsidRDefault="00F04913" w:rsidP="001B40A8">
            <w:pPr>
              <w:spacing w:before="240"/>
              <w:jc w:val="center"/>
              <w:rPr>
                <w:rFonts w:ascii="Times New Roman" w:hAnsi="Times New Roman" w:cs="Times New Roman"/>
                <w:sz w:val="24"/>
                <w:szCs w:val="24"/>
              </w:rPr>
            </w:pPr>
            <w:r>
              <w:rPr>
                <w:rFonts w:ascii="Times New Roman" w:hAnsi="Times New Roman" w:cs="Times New Roman"/>
                <w:sz w:val="24"/>
                <w:szCs w:val="24"/>
              </w:rPr>
              <w:t>Year</w:t>
            </w:r>
          </w:p>
        </w:tc>
        <w:tc>
          <w:tcPr>
            <w:tcW w:w="1176" w:type="pct"/>
          </w:tcPr>
          <w:p w:rsidR="00F04913" w:rsidRPr="00273755" w:rsidRDefault="00F04913" w:rsidP="001B40A8">
            <w:pPr>
              <w:spacing w:before="240"/>
              <w:jc w:val="center"/>
              <w:rPr>
                <w:rFonts w:ascii="Times New Roman" w:hAnsi="Times New Roman" w:cs="Times New Roman"/>
                <w:sz w:val="24"/>
                <w:szCs w:val="24"/>
              </w:rPr>
            </w:pPr>
            <w:r w:rsidRPr="00273755">
              <w:rPr>
                <w:rFonts w:ascii="Times New Roman" w:hAnsi="Times New Roman" w:cs="Times New Roman"/>
                <w:sz w:val="24"/>
                <w:szCs w:val="24"/>
              </w:rPr>
              <w:t>N (number of candidates)</w:t>
            </w:r>
          </w:p>
        </w:tc>
        <w:tc>
          <w:tcPr>
            <w:tcW w:w="1328" w:type="pct"/>
          </w:tcPr>
          <w:p w:rsidR="00F04913" w:rsidRPr="00273755" w:rsidRDefault="00F04913" w:rsidP="001B40A8">
            <w:pPr>
              <w:spacing w:before="240"/>
              <w:jc w:val="center"/>
              <w:rPr>
                <w:rFonts w:ascii="Times New Roman" w:hAnsi="Times New Roman" w:cs="Times New Roman"/>
                <w:sz w:val="24"/>
                <w:szCs w:val="24"/>
              </w:rPr>
            </w:pPr>
            <w:r w:rsidRPr="00273755">
              <w:rPr>
                <w:rFonts w:ascii="Times New Roman" w:hAnsi="Times New Roman" w:cs="Times New Roman"/>
                <w:sz w:val="24"/>
                <w:szCs w:val="24"/>
              </w:rPr>
              <w:t>Overall Average GPA</w:t>
            </w:r>
          </w:p>
        </w:tc>
        <w:tc>
          <w:tcPr>
            <w:tcW w:w="1320" w:type="pct"/>
          </w:tcPr>
          <w:p w:rsidR="00F04913" w:rsidRPr="00273755" w:rsidRDefault="00F04913" w:rsidP="001B40A8">
            <w:pPr>
              <w:spacing w:before="240"/>
              <w:jc w:val="center"/>
              <w:rPr>
                <w:rFonts w:ascii="Times New Roman" w:hAnsi="Times New Roman" w:cs="Times New Roman"/>
                <w:sz w:val="24"/>
                <w:szCs w:val="24"/>
              </w:rPr>
            </w:pPr>
            <w:r w:rsidRPr="00273755">
              <w:rPr>
                <w:rFonts w:ascii="Times New Roman" w:hAnsi="Times New Roman" w:cs="Times New Roman"/>
                <w:sz w:val="24"/>
                <w:szCs w:val="24"/>
              </w:rPr>
              <w:t>Range of GPA</w:t>
            </w:r>
          </w:p>
        </w:tc>
      </w:tr>
      <w:tr w:rsidR="00F04913" w:rsidRPr="00273755" w:rsidTr="001B40A8">
        <w:tc>
          <w:tcPr>
            <w:tcW w:w="1176" w:type="pct"/>
          </w:tcPr>
          <w:p w:rsidR="00F04913" w:rsidRPr="00273755" w:rsidRDefault="00F04913" w:rsidP="001B40A8">
            <w:pPr>
              <w:spacing w:before="240"/>
              <w:rPr>
                <w:rFonts w:ascii="Times New Roman" w:hAnsi="Times New Roman" w:cs="Times New Roman"/>
                <w:sz w:val="24"/>
                <w:szCs w:val="24"/>
              </w:rPr>
            </w:pPr>
          </w:p>
        </w:tc>
        <w:tc>
          <w:tcPr>
            <w:tcW w:w="1176" w:type="pct"/>
          </w:tcPr>
          <w:p w:rsidR="00F04913" w:rsidRPr="00273755" w:rsidRDefault="00F04913" w:rsidP="001B40A8">
            <w:pPr>
              <w:spacing w:before="240"/>
              <w:rPr>
                <w:rFonts w:ascii="Times New Roman" w:hAnsi="Times New Roman" w:cs="Times New Roman"/>
                <w:sz w:val="24"/>
                <w:szCs w:val="24"/>
              </w:rPr>
            </w:pPr>
          </w:p>
        </w:tc>
        <w:tc>
          <w:tcPr>
            <w:tcW w:w="1328" w:type="pct"/>
          </w:tcPr>
          <w:p w:rsidR="00F04913" w:rsidRPr="00273755" w:rsidRDefault="00F04913" w:rsidP="001B40A8">
            <w:pPr>
              <w:spacing w:before="240"/>
              <w:rPr>
                <w:rFonts w:ascii="Times New Roman" w:hAnsi="Times New Roman" w:cs="Times New Roman"/>
                <w:sz w:val="24"/>
                <w:szCs w:val="24"/>
              </w:rPr>
            </w:pPr>
          </w:p>
        </w:tc>
        <w:tc>
          <w:tcPr>
            <w:tcW w:w="1320" w:type="pct"/>
          </w:tcPr>
          <w:p w:rsidR="00F04913" w:rsidRPr="00273755" w:rsidRDefault="00F04913" w:rsidP="001B40A8">
            <w:pPr>
              <w:spacing w:before="240"/>
              <w:rPr>
                <w:rFonts w:ascii="Times New Roman" w:hAnsi="Times New Roman" w:cs="Times New Roman"/>
                <w:sz w:val="24"/>
                <w:szCs w:val="24"/>
              </w:rPr>
            </w:pPr>
          </w:p>
        </w:tc>
      </w:tr>
      <w:tr w:rsidR="00F04913" w:rsidRPr="00273755" w:rsidTr="001B40A8">
        <w:tc>
          <w:tcPr>
            <w:tcW w:w="1176" w:type="pct"/>
          </w:tcPr>
          <w:p w:rsidR="00F04913" w:rsidRPr="00273755" w:rsidRDefault="00F04913" w:rsidP="001B40A8">
            <w:pPr>
              <w:spacing w:before="240"/>
              <w:rPr>
                <w:rFonts w:ascii="Times New Roman" w:hAnsi="Times New Roman" w:cs="Times New Roman"/>
                <w:sz w:val="24"/>
                <w:szCs w:val="24"/>
              </w:rPr>
            </w:pPr>
          </w:p>
        </w:tc>
        <w:tc>
          <w:tcPr>
            <w:tcW w:w="1176" w:type="pct"/>
          </w:tcPr>
          <w:p w:rsidR="00F04913" w:rsidRPr="00273755" w:rsidRDefault="00F04913" w:rsidP="001B40A8">
            <w:pPr>
              <w:spacing w:before="240"/>
              <w:rPr>
                <w:rFonts w:ascii="Times New Roman" w:hAnsi="Times New Roman" w:cs="Times New Roman"/>
                <w:sz w:val="24"/>
                <w:szCs w:val="24"/>
              </w:rPr>
            </w:pPr>
          </w:p>
        </w:tc>
        <w:tc>
          <w:tcPr>
            <w:tcW w:w="1328" w:type="pct"/>
          </w:tcPr>
          <w:p w:rsidR="00F04913" w:rsidRPr="00273755" w:rsidRDefault="00F04913" w:rsidP="001B40A8">
            <w:pPr>
              <w:spacing w:before="240"/>
              <w:rPr>
                <w:rFonts w:ascii="Times New Roman" w:hAnsi="Times New Roman" w:cs="Times New Roman"/>
                <w:sz w:val="24"/>
                <w:szCs w:val="24"/>
              </w:rPr>
            </w:pPr>
          </w:p>
        </w:tc>
        <w:tc>
          <w:tcPr>
            <w:tcW w:w="1320" w:type="pct"/>
          </w:tcPr>
          <w:p w:rsidR="00F04913" w:rsidRPr="00273755" w:rsidRDefault="00F04913" w:rsidP="001B40A8">
            <w:pPr>
              <w:spacing w:before="240"/>
              <w:rPr>
                <w:rFonts w:ascii="Times New Roman" w:hAnsi="Times New Roman" w:cs="Times New Roman"/>
                <w:sz w:val="24"/>
                <w:szCs w:val="24"/>
              </w:rPr>
            </w:pPr>
          </w:p>
        </w:tc>
      </w:tr>
      <w:tr w:rsidR="00F04913" w:rsidRPr="00273755" w:rsidTr="001B40A8">
        <w:tc>
          <w:tcPr>
            <w:tcW w:w="1176" w:type="pct"/>
          </w:tcPr>
          <w:p w:rsidR="00F04913" w:rsidRPr="00273755" w:rsidRDefault="00F04913" w:rsidP="001B40A8">
            <w:pPr>
              <w:spacing w:before="240"/>
              <w:rPr>
                <w:rFonts w:ascii="Times New Roman" w:hAnsi="Times New Roman" w:cs="Times New Roman"/>
                <w:sz w:val="24"/>
                <w:szCs w:val="24"/>
              </w:rPr>
            </w:pPr>
          </w:p>
        </w:tc>
        <w:tc>
          <w:tcPr>
            <w:tcW w:w="1176" w:type="pct"/>
          </w:tcPr>
          <w:p w:rsidR="00F04913" w:rsidRPr="00273755" w:rsidRDefault="00F04913" w:rsidP="001B40A8">
            <w:pPr>
              <w:spacing w:before="240"/>
              <w:rPr>
                <w:rFonts w:ascii="Times New Roman" w:hAnsi="Times New Roman" w:cs="Times New Roman"/>
                <w:sz w:val="24"/>
                <w:szCs w:val="24"/>
              </w:rPr>
            </w:pPr>
          </w:p>
        </w:tc>
        <w:tc>
          <w:tcPr>
            <w:tcW w:w="1328" w:type="pct"/>
          </w:tcPr>
          <w:p w:rsidR="00F04913" w:rsidRPr="00273755" w:rsidRDefault="00F04913" w:rsidP="001B40A8">
            <w:pPr>
              <w:spacing w:before="240"/>
              <w:rPr>
                <w:rFonts w:ascii="Times New Roman" w:hAnsi="Times New Roman" w:cs="Times New Roman"/>
                <w:sz w:val="24"/>
                <w:szCs w:val="24"/>
              </w:rPr>
            </w:pPr>
          </w:p>
        </w:tc>
        <w:tc>
          <w:tcPr>
            <w:tcW w:w="1320" w:type="pct"/>
          </w:tcPr>
          <w:p w:rsidR="00F04913" w:rsidRPr="00273755" w:rsidRDefault="00F04913" w:rsidP="001B40A8">
            <w:pPr>
              <w:spacing w:before="240"/>
              <w:rPr>
                <w:rFonts w:ascii="Times New Roman" w:hAnsi="Times New Roman" w:cs="Times New Roman"/>
                <w:sz w:val="24"/>
                <w:szCs w:val="24"/>
              </w:rPr>
            </w:pPr>
          </w:p>
        </w:tc>
      </w:tr>
    </w:tbl>
    <w:p w:rsidR="00637024" w:rsidRDefault="00637024" w:rsidP="00637024">
      <w:pPr>
        <w:pStyle w:val="ListParagraph"/>
        <w:tabs>
          <w:tab w:val="left" w:pos="1350"/>
        </w:tabs>
        <w:spacing w:after="0" w:line="240" w:lineRule="auto"/>
        <w:ind w:left="432"/>
        <w:rPr>
          <w:rFonts w:ascii="Times New Roman" w:eastAsia="Times New Roman" w:hAnsi="Times New Roman" w:cs="Times New Roman"/>
          <w:sz w:val="24"/>
          <w:szCs w:val="24"/>
        </w:rPr>
      </w:pPr>
    </w:p>
    <w:p w:rsidR="00637024" w:rsidRDefault="00637024" w:rsidP="00637024">
      <w:pPr>
        <w:pStyle w:val="ListParagraph"/>
        <w:tabs>
          <w:tab w:val="left" w:pos="1350"/>
        </w:tabs>
        <w:spacing w:after="0" w:line="240" w:lineRule="auto"/>
        <w:ind w:left="432"/>
        <w:rPr>
          <w:rFonts w:ascii="Times New Roman" w:hAnsi="Times New Roman" w:cs="Times New Roman"/>
          <w:sz w:val="24"/>
          <w:szCs w:val="24"/>
        </w:rPr>
      </w:pPr>
      <w:r w:rsidRPr="00637024">
        <w:rPr>
          <w:rFonts w:ascii="Times New Roman" w:eastAsia="Times New Roman" w:hAnsi="Times New Roman" w:cs="Times New Roman"/>
          <w:b/>
          <w:sz w:val="24"/>
          <w:szCs w:val="24"/>
        </w:rPr>
        <w:t>1. B</w:t>
      </w:r>
      <w:r>
        <w:rPr>
          <w:rFonts w:ascii="Times New Roman" w:eastAsia="Times New Roman" w:hAnsi="Times New Roman" w:cs="Times New Roman"/>
          <w:sz w:val="24"/>
          <w:szCs w:val="24"/>
        </w:rPr>
        <w:t xml:space="preserve"> </w:t>
      </w:r>
      <w:r w:rsidR="00B0602D" w:rsidRPr="00631323">
        <w:rPr>
          <w:rFonts w:ascii="Times New Roman" w:hAnsi="Times New Roman" w:cs="Times New Roman"/>
          <w:sz w:val="24"/>
          <w:szCs w:val="24"/>
        </w:rPr>
        <w:t>Internship/Field Experience Assessment (e.g action research project, evaluation form) Provide a description of the assessment, a data table showing three years of results, an electronic copy of the assessment instrument, rubric or scoring guide):</w:t>
      </w:r>
    </w:p>
    <w:p w:rsidR="00637024" w:rsidRDefault="00637024" w:rsidP="00637024">
      <w:pPr>
        <w:pStyle w:val="ListParagraph"/>
        <w:tabs>
          <w:tab w:val="left" w:pos="1350"/>
        </w:tabs>
        <w:spacing w:after="0" w:line="240" w:lineRule="auto"/>
        <w:ind w:left="432"/>
        <w:rPr>
          <w:rFonts w:ascii="Times New Roman" w:hAnsi="Times New Roman" w:cs="Times New Roman"/>
          <w:sz w:val="24"/>
          <w:szCs w:val="24"/>
        </w:rPr>
      </w:pPr>
    </w:p>
    <w:p w:rsidR="00B0602D" w:rsidRPr="00631323" w:rsidRDefault="00637024" w:rsidP="00637024">
      <w:pPr>
        <w:pStyle w:val="ListParagraph"/>
        <w:tabs>
          <w:tab w:val="left" w:pos="1350"/>
        </w:tabs>
        <w:spacing w:after="0" w:line="240" w:lineRule="auto"/>
        <w:ind w:left="432"/>
        <w:rPr>
          <w:rFonts w:ascii="Times New Roman" w:hAnsi="Times New Roman" w:cs="Times New Roman"/>
          <w:sz w:val="24"/>
          <w:szCs w:val="24"/>
        </w:rPr>
      </w:pPr>
      <w:r>
        <w:rPr>
          <w:rFonts w:ascii="Times New Roman" w:hAnsi="Times New Roman" w:cs="Times New Roman"/>
          <w:b/>
          <w:sz w:val="24"/>
          <w:szCs w:val="24"/>
        </w:rPr>
        <w:t xml:space="preserve">2. </w:t>
      </w:r>
      <w:r w:rsidR="00B0602D" w:rsidRPr="00631323">
        <w:rPr>
          <w:rFonts w:ascii="Times New Roman" w:hAnsi="Times New Roman" w:cs="Times New Roman"/>
          <w:b/>
          <w:sz w:val="24"/>
          <w:szCs w:val="24"/>
        </w:rPr>
        <w:t xml:space="preserve">Additional Assessments: Select </w:t>
      </w:r>
      <w:r w:rsidR="00D26A4D">
        <w:rPr>
          <w:rFonts w:ascii="Times New Roman" w:hAnsi="Times New Roman" w:cs="Times New Roman"/>
          <w:b/>
          <w:sz w:val="24"/>
          <w:szCs w:val="24"/>
        </w:rPr>
        <w:t>from among the</w:t>
      </w:r>
      <w:r w:rsidR="00B0602D" w:rsidRPr="00631323">
        <w:rPr>
          <w:rFonts w:ascii="Times New Roman" w:hAnsi="Times New Roman" w:cs="Times New Roman"/>
          <w:b/>
          <w:sz w:val="24"/>
          <w:szCs w:val="24"/>
        </w:rPr>
        <w:t xml:space="preserve"> following </w:t>
      </w:r>
      <w:r w:rsidR="00D26A4D">
        <w:rPr>
          <w:rFonts w:ascii="Times New Roman" w:hAnsi="Times New Roman" w:cs="Times New Roman"/>
          <w:b/>
          <w:sz w:val="24"/>
          <w:szCs w:val="24"/>
        </w:rPr>
        <w:t xml:space="preserve">to total 6-8 </w:t>
      </w:r>
      <w:r w:rsidR="00B0602D" w:rsidRPr="00631323">
        <w:rPr>
          <w:rFonts w:ascii="Times New Roman" w:hAnsi="Times New Roman" w:cs="Times New Roman"/>
          <w:b/>
          <w:sz w:val="24"/>
          <w:szCs w:val="24"/>
        </w:rPr>
        <w:t>assessments.</w:t>
      </w:r>
      <w:r w:rsidR="00B0602D" w:rsidRPr="00631323">
        <w:rPr>
          <w:rFonts w:ascii="Times New Roman" w:hAnsi="Times New Roman" w:cs="Times New Roman"/>
          <w:sz w:val="24"/>
          <w:szCs w:val="24"/>
        </w:rPr>
        <w:t xml:space="preserve"> For each provide a description of the assessment, a data table showing three years of results, an electronic copy of the assessment instrument (test, project, paper, etc.) and where appropriate the rubric or scoring guide):</w:t>
      </w:r>
    </w:p>
    <w:p w:rsidR="001D3426" w:rsidRDefault="00B0602D" w:rsidP="00637024">
      <w:pPr>
        <w:pStyle w:val="ListParagraph"/>
        <w:numPr>
          <w:ilvl w:val="0"/>
          <w:numId w:val="10"/>
        </w:numPr>
        <w:tabs>
          <w:tab w:val="left" w:pos="1350"/>
        </w:tabs>
        <w:spacing w:after="0" w:line="240" w:lineRule="auto"/>
        <w:rPr>
          <w:rFonts w:ascii="Times New Roman" w:hAnsi="Times New Roman" w:cs="Times New Roman"/>
          <w:sz w:val="24"/>
          <w:szCs w:val="24"/>
        </w:rPr>
      </w:pPr>
      <w:r w:rsidRPr="00631323">
        <w:rPr>
          <w:rFonts w:ascii="Times New Roman" w:hAnsi="Times New Roman" w:cs="Times New Roman"/>
          <w:sz w:val="24"/>
          <w:szCs w:val="24"/>
        </w:rPr>
        <w:t>Graduate/Employer/Candidate Surveys of Program Quality</w:t>
      </w:r>
    </w:p>
    <w:p w:rsidR="001D3426" w:rsidRDefault="00B0602D" w:rsidP="00637024">
      <w:pPr>
        <w:pStyle w:val="ListParagraph"/>
        <w:numPr>
          <w:ilvl w:val="0"/>
          <w:numId w:val="10"/>
        </w:numPr>
        <w:tabs>
          <w:tab w:val="left" w:pos="1350"/>
        </w:tabs>
        <w:spacing w:after="0" w:line="240" w:lineRule="auto"/>
        <w:rPr>
          <w:rFonts w:ascii="Times New Roman" w:hAnsi="Times New Roman" w:cs="Times New Roman"/>
          <w:sz w:val="24"/>
          <w:szCs w:val="24"/>
        </w:rPr>
      </w:pPr>
      <w:r w:rsidRPr="001D3426">
        <w:rPr>
          <w:rFonts w:ascii="Times New Roman" w:hAnsi="Times New Roman" w:cs="Times New Roman"/>
          <w:sz w:val="24"/>
          <w:szCs w:val="24"/>
        </w:rPr>
        <w:t>Capstone Assessment (e.g. research project, thesis)</w:t>
      </w:r>
    </w:p>
    <w:p w:rsidR="001D3426" w:rsidRDefault="00B0602D" w:rsidP="00637024">
      <w:pPr>
        <w:pStyle w:val="ListParagraph"/>
        <w:numPr>
          <w:ilvl w:val="0"/>
          <w:numId w:val="10"/>
        </w:numPr>
        <w:tabs>
          <w:tab w:val="left" w:pos="1350"/>
        </w:tabs>
        <w:spacing w:after="0" w:line="240" w:lineRule="auto"/>
        <w:rPr>
          <w:rFonts w:ascii="Times New Roman" w:hAnsi="Times New Roman" w:cs="Times New Roman"/>
          <w:sz w:val="24"/>
          <w:szCs w:val="24"/>
        </w:rPr>
      </w:pPr>
      <w:r w:rsidRPr="001D3426">
        <w:rPr>
          <w:rFonts w:ascii="Times New Roman" w:hAnsi="Times New Roman" w:cs="Times New Roman"/>
          <w:sz w:val="24"/>
          <w:szCs w:val="24"/>
        </w:rPr>
        <w:t>Capstone Portfolio</w:t>
      </w:r>
    </w:p>
    <w:p w:rsidR="001D3426" w:rsidRDefault="00B0602D" w:rsidP="00637024">
      <w:pPr>
        <w:pStyle w:val="ListParagraph"/>
        <w:numPr>
          <w:ilvl w:val="0"/>
          <w:numId w:val="10"/>
        </w:numPr>
        <w:tabs>
          <w:tab w:val="left" w:pos="1350"/>
        </w:tabs>
        <w:spacing w:after="0" w:line="240" w:lineRule="auto"/>
        <w:rPr>
          <w:rFonts w:ascii="Times New Roman" w:hAnsi="Times New Roman" w:cs="Times New Roman"/>
          <w:sz w:val="24"/>
          <w:szCs w:val="24"/>
        </w:rPr>
      </w:pPr>
      <w:r w:rsidRPr="001D3426">
        <w:rPr>
          <w:rFonts w:ascii="Times New Roman" w:hAnsi="Times New Roman" w:cs="Times New Roman"/>
          <w:sz w:val="24"/>
          <w:szCs w:val="24"/>
        </w:rPr>
        <w:t>Course Embedded Performance</w:t>
      </w:r>
      <w:r w:rsidR="001D3426">
        <w:rPr>
          <w:rFonts w:ascii="Times New Roman" w:hAnsi="Times New Roman" w:cs="Times New Roman"/>
          <w:sz w:val="24"/>
          <w:szCs w:val="24"/>
        </w:rPr>
        <w:t>s</w:t>
      </w:r>
      <w:r w:rsidRPr="001D3426">
        <w:rPr>
          <w:rFonts w:ascii="Times New Roman" w:hAnsi="Times New Roman" w:cs="Times New Roman"/>
          <w:sz w:val="24"/>
          <w:szCs w:val="24"/>
        </w:rPr>
        <w:t xml:space="preserve"> </w:t>
      </w:r>
    </w:p>
    <w:p w:rsidR="001D3426" w:rsidRDefault="00B0602D" w:rsidP="00637024">
      <w:pPr>
        <w:pStyle w:val="ListParagraph"/>
        <w:numPr>
          <w:ilvl w:val="0"/>
          <w:numId w:val="10"/>
        </w:numPr>
        <w:tabs>
          <w:tab w:val="left" w:pos="1350"/>
        </w:tabs>
        <w:spacing w:after="0" w:line="240" w:lineRule="auto"/>
        <w:rPr>
          <w:rFonts w:ascii="Times New Roman" w:hAnsi="Times New Roman" w:cs="Times New Roman"/>
          <w:sz w:val="24"/>
          <w:szCs w:val="24"/>
        </w:rPr>
      </w:pPr>
      <w:r w:rsidRPr="001D3426">
        <w:rPr>
          <w:rFonts w:ascii="Times New Roman" w:hAnsi="Times New Roman" w:cs="Times New Roman"/>
          <w:sz w:val="24"/>
          <w:szCs w:val="24"/>
        </w:rPr>
        <w:t>Comprehensive Exam (standardized national exam or program area exam)</w:t>
      </w:r>
    </w:p>
    <w:p w:rsidR="00B0602D" w:rsidRPr="001D3426" w:rsidRDefault="00B0602D" w:rsidP="00637024">
      <w:pPr>
        <w:pStyle w:val="ListParagraph"/>
        <w:numPr>
          <w:ilvl w:val="0"/>
          <w:numId w:val="10"/>
        </w:numPr>
        <w:tabs>
          <w:tab w:val="left" w:pos="1350"/>
        </w:tabs>
        <w:spacing w:after="0" w:line="240" w:lineRule="auto"/>
        <w:rPr>
          <w:rFonts w:ascii="Times New Roman" w:hAnsi="Times New Roman" w:cs="Times New Roman"/>
          <w:sz w:val="24"/>
          <w:szCs w:val="24"/>
        </w:rPr>
      </w:pPr>
      <w:r w:rsidRPr="001D3426">
        <w:rPr>
          <w:rFonts w:ascii="Times New Roman" w:hAnsi="Times New Roman" w:cs="Times New Roman"/>
          <w:sz w:val="24"/>
          <w:szCs w:val="24"/>
        </w:rPr>
        <w:t>Alternate assessment of choice</w:t>
      </w:r>
    </w:p>
    <w:p w:rsidR="00B0602D" w:rsidRDefault="00B0602D" w:rsidP="00B0602D">
      <w:pPr>
        <w:pStyle w:val="ListParagraph"/>
        <w:spacing w:after="0" w:line="240" w:lineRule="auto"/>
        <w:ind w:left="1440"/>
        <w:rPr>
          <w:rFonts w:ascii="Times New Roman" w:eastAsia="Times New Roman" w:hAnsi="Times New Roman" w:cs="Times New Roman"/>
          <w:b/>
          <w:sz w:val="24"/>
          <w:szCs w:val="24"/>
          <w:u w:val="single"/>
        </w:rPr>
      </w:pPr>
    </w:p>
    <w:p w:rsidR="00B0602D" w:rsidRPr="00273755" w:rsidRDefault="00637024" w:rsidP="00637024">
      <w:pPr>
        <w:pStyle w:val="ListParagraph"/>
        <w:ind w:left="432"/>
        <w:rPr>
          <w:rFonts w:ascii="Times New Roman" w:eastAsia="Times New Roman" w:hAnsi="Times New Roman" w:cs="Times New Roman"/>
          <w:b/>
          <w:sz w:val="24"/>
          <w:szCs w:val="24"/>
        </w:rPr>
      </w:pPr>
      <w:r>
        <w:rPr>
          <w:rFonts w:ascii="Times New Roman" w:hAnsi="Times New Roman" w:cs="Times New Roman"/>
          <w:b/>
          <w:sz w:val="24"/>
          <w:szCs w:val="24"/>
        </w:rPr>
        <w:t xml:space="preserve">3. </w:t>
      </w:r>
      <w:r w:rsidR="00B0602D" w:rsidRPr="00273755">
        <w:rPr>
          <w:rFonts w:ascii="Times New Roman" w:hAnsi="Times New Roman" w:cs="Times New Roman"/>
          <w:b/>
          <w:sz w:val="24"/>
          <w:szCs w:val="24"/>
        </w:rPr>
        <w:t>Respond to the following questions</w:t>
      </w:r>
      <w:r w:rsidR="00B0602D" w:rsidRPr="00273755">
        <w:rPr>
          <w:rFonts w:ascii="Times New Roman" w:hAnsi="Times New Roman" w:cs="Times New Roman"/>
          <w:sz w:val="24"/>
          <w:szCs w:val="24"/>
        </w:rPr>
        <w:t>:</w:t>
      </w:r>
    </w:p>
    <w:p w:rsidR="00F14B93" w:rsidRPr="00F14B93" w:rsidRDefault="00B0602D" w:rsidP="00637024">
      <w:pPr>
        <w:pStyle w:val="ListParagraph"/>
        <w:numPr>
          <w:ilvl w:val="0"/>
          <w:numId w:val="11"/>
        </w:numPr>
        <w:rPr>
          <w:rFonts w:ascii="Times New Roman" w:eastAsia="Times New Roman" w:hAnsi="Times New Roman" w:cs="Times New Roman"/>
          <w:b/>
          <w:sz w:val="24"/>
          <w:szCs w:val="24"/>
        </w:rPr>
      </w:pPr>
      <w:r w:rsidRPr="00273755">
        <w:rPr>
          <w:rFonts w:ascii="Times New Roman" w:hAnsi="Times New Roman" w:cs="Times New Roman"/>
          <w:sz w:val="24"/>
          <w:szCs w:val="24"/>
        </w:rPr>
        <w:t xml:space="preserve">Analysis of findings: Describe how the data provided above demonstrate </w:t>
      </w:r>
      <w:r w:rsidR="00637024">
        <w:rPr>
          <w:rFonts w:ascii="Times New Roman" w:hAnsi="Times New Roman" w:cs="Times New Roman"/>
          <w:sz w:val="24"/>
          <w:szCs w:val="24"/>
        </w:rPr>
        <w:t xml:space="preserve">  </w:t>
      </w:r>
      <w:r w:rsidRPr="00273755">
        <w:rPr>
          <w:rFonts w:ascii="Times New Roman" w:hAnsi="Times New Roman" w:cs="Times New Roman"/>
          <w:sz w:val="24"/>
          <w:szCs w:val="24"/>
        </w:rPr>
        <w:t>that candidates in</w:t>
      </w:r>
      <w:r w:rsidR="00637024">
        <w:rPr>
          <w:rFonts w:ascii="Times New Roman" w:hAnsi="Times New Roman" w:cs="Times New Roman"/>
          <w:sz w:val="24"/>
          <w:szCs w:val="24"/>
        </w:rPr>
        <w:t xml:space="preserve"> the program meet the standards.</w:t>
      </w:r>
    </w:p>
    <w:p w:rsidR="00DF0420" w:rsidRPr="00F14B93" w:rsidRDefault="00B0602D" w:rsidP="00637024">
      <w:pPr>
        <w:pStyle w:val="ListParagraph"/>
        <w:numPr>
          <w:ilvl w:val="0"/>
          <w:numId w:val="11"/>
        </w:numPr>
        <w:rPr>
          <w:rFonts w:ascii="Times New Roman" w:eastAsia="Times New Roman" w:hAnsi="Times New Roman" w:cs="Times New Roman"/>
          <w:b/>
          <w:sz w:val="24"/>
          <w:szCs w:val="24"/>
        </w:rPr>
      </w:pPr>
      <w:r w:rsidRPr="00F14B93">
        <w:rPr>
          <w:rFonts w:ascii="Times New Roman" w:hAnsi="Times New Roman" w:cs="Times New Roman"/>
          <w:sz w:val="24"/>
          <w:szCs w:val="24"/>
        </w:rPr>
        <w:t>Response to findings: What changes have you made in your program as a result of data analy</w:t>
      </w:r>
      <w:r w:rsidR="00637024">
        <w:rPr>
          <w:rFonts w:ascii="Times New Roman" w:hAnsi="Times New Roman" w:cs="Times New Roman"/>
          <w:sz w:val="24"/>
          <w:szCs w:val="24"/>
        </w:rPr>
        <w:t>sis? Provide</w:t>
      </w:r>
      <w:r w:rsidRPr="00F14B93">
        <w:rPr>
          <w:rFonts w:ascii="Times New Roman" w:hAnsi="Times New Roman" w:cs="Times New Roman"/>
          <w:sz w:val="24"/>
          <w:szCs w:val="24"/>
        </w:rPr>
        <w:t xml:space="preserve"> a rationale for your decision.</w:t>
      </w:r>
    </w:p>
    <w:sectPr w:rsidR="00DF0420" w:rsidRPr="00F14B93" w:rsidSect="00F14B9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973" w:rsidRDefault="00A43973" w:rsidP="00B0602D">
      <w:pPr>
        <w:spacing w:after="0" w:line="240" w:lineRule="auto"/>
      </w:pPr>
      <w:r>
        <w:separator/>
      </w:r>
    </w:p>
  </w:endnote>
  <w:endnote w:type="continuationSeparator" w:id="0">
    <w:p w:rsidR="00A43973" w:rsidRDefault="00A43973" w:rsidP="00B0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E265F4">
        <w:pPr>
          <w:pStyle w:val="Footer"/>
          <w:jc w:val="center"/>
        </w:pPr>
        <w:r>
          <w:fldChar w:fldCharType="begin"/>
        </w:r>
        <w:r>
          <w:instrText xml:space="preserve"> PAGE   \* MERGEFORMAT </w:instrText>
        </w:r>
        <w:r>
          <w:fldChar w:fldCharType="separate"/>
        </w:r>
        <w:r w:rsidR="00CB3174">
          <w:rPr>
            <w:noProof/>
          </w:rPr>
          <w:t>1</w:t>
        </w:r>
        <w:r>
          <w:rPr>
            <w:noProof/>
          </w:rPr>
          <w:fldChar w:fldCharType="end"/>
        </w:r>
      </w:p>
    </w:sdtContent>
  </w:sdt>
  <w:p w:rsidR="00970866" w:rsidRDefault="00CB3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973" w:rsidRDefault="00A43973" w:rsidP="00B0602D">
      <w:pPr>
        <w:spacing w:after="0" w:line="240" w:lineRule="auto"/>
      </w:pPr>
      <w:r>
        <w:separator/>
      </w:r>
    </w:p>
  </w:footnote>
  <w:footnote w:type="continuationSeparator" w:id="0">
    <w:p w:rsidR="00A43973" w:rsidRDefault="00A43973" w:rsidP="00B06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5346FB" w:rsidP="00DD488F">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39047195" wp14:editId="7A862A55">
          <wp:simplePos x="0" y="0"/>
          <wp:positionH relativeFrom="column">
            <wp:posOffset>-251460</wp:posOffset>
          </wp:positionH>
          <wp:positionV relativeFrom="paragraph">
            <wp:posOffset>-7620</wp:posOffset>
          </wp:positionV>
          <wp:extent cx="1043940" cy="86550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43940" cy="865505"/>
                  </a:xfrm>
                  <a:prstGeom prst="rect">
                    <a:avLst/>
                  </a:prstGeom>
                </pic:spPr>
              </pic:pic>
            </a:graphicData>
          </a:graphic>
          <wp14:sizeRelH relativeFrom="page">
            <wp14:pctWidth>0</wp14:pctWidth>
          </wp14:sizeRelH>
          <wp14:sizeRelV relativeFrom="page">
            <wp14:pctHeight>0</wp14:pctHeight>
          </wp14:sizeRelV>
        </wp:anchor>
      </w:drawing>
    </w:r>
    <w:r w:rsidR="00DD488F">
      <w:rPr>
        <w:rFonts w:ascii="Arial" w:hAnsi="Arial" w:cs="Arial"/>
        <w:sz w:val="30"/>
      </w:rPr>
      <w:t xml:space="preserve">                               </w:t>
    </w:r>
    <w:r w:rsidR="00E265F4" w:rsidRPr="00FF1A25">
      <w:rPr>
        <w:rFonts w:ascii="Times New Roman" w:hAnsi="Times New Roman" w:cs="Times New Roman"/>
        <w:b/>
        <w:sz w:val="28"/>
        <w:szCs w:val="28"/>
      </w:rPr>
      <w:t xml:space="preserve">North Dakota </w:t>
    </w:r>
    <w:r w:rsidR="00E265F4" w:rsidRPr="00FF1A25">
      <w:rPr>
        <w:rFonts w:ascii="Times New Roman" w:hAnsi="Times New Roman" w:cs="Times New Roman"/>
        <w:b/>
        <w:bCs/>
        <w:sz w:val="28"/>
        <w:szCs w:val="28"/>
      </w:rPr>
      <w:t>Education Standards and Practices Board</w:t>
    </w:r>
  </w:p>
  <w:p w:rsidR="00970866" w:rsidRDefault="00DD488F" w:rsidP="00DD488F">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E265F4">
      <w:rPr>
        <w:rFonts w:ascii="Times New Roman" w:hAnsi="Times New Roman" w:cs="Times New Roman"/>
        <w:b/>
        <w:sz w:val="28"/>
        <w:szCs w:val="28"/>
      </w:rPr>
      <w:t xml:space="preserve">Advanced </w:t>
    </w:r>
    <w:r w:rsidR="00E265F4" w:rsidRPr="00C357A7">
      <w:rPr>
        <w:rFonts w:ascii="Times New Roman" w:hAnsi="Times New Roman" w:cs="Times New Roman"/>
        <w:b/>
        <w:sz w:val="28"/>
        <w:szCs w:val="28"/>
      </w:rPr>
      <w:t xml:space="preserve">Program Report </w:t>
    </w:r>
  </w:p>
  <w:p w:rsidR="00970866" w:rsidRPr="00C357A7" w:rsidRDefault="005346FB" w:rsidP="005346FB">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E265F4" w:rsidRPr="00C357A7">
      <w:rPr>
        <w:rFonts w:ascii="Times New Roman" w:hAnsi="Times New Roman" w:cs="Times New Roman"/>
        <w:b/>
        <w:sz w:val="28"/>
        <w:szCs w:val="28"/>
      </w:rPr>
      <w:t xml:space="preserve">Preparation of </w:t>
    </w:r>
    <w:r w:rsidR="00B0602D">
      <w:rPr>
        <w:rFonts w:ascii="Times New Roman" w:hAnsi="Times New Roman" w:cs="Times New Roman"/>
        <w:b/>
        <w:sz w:val="28"/>
        <w:szCs w:val="28"/>
      </w:rPr>
      <w:t>Reading Specialists</w:t>
    </w:r>
    <w:r>
      <w:rPr>
        <w:rFonts w:ascii="Times New Roman" w:hAnsi="Times New Roman" w:cs="Times New Roman"/>
        <w:b/>
        <w:sz w:val="28"/>
        <w:szCs w:val="28"/>
      </w:rPr>
      <w:t xml:space="preserve">       </w:t>
    </w:r>
  </w:p>
  <w:p w:rsidR="00970866" w:rsidRPr="007859C0" w:rsidRDefault="007859C0" w:rsidP="00FA1747">
    <w:pPr>
      <w:rPr>
        <w:rFonts w:ascii="Calibri" w:hAnsi="Calibri" w:cs="Times New Roman"/>
        <w:b/>
        <w:sz w:val="28"/>
        <w:szCs w:val="28"/>
      </w:rPr>
    </w:pPr>
    <w:r>
      <w:rPr>
        <w:rFonts w:ascii="Times New Roman" w:hAnsi="Times New Roman" w:cs="Times New Roman"/>
        <w:b/>
        <w:sz w:val="28"/>
        <w:szCs w:val="28"/>
      </w:rPr>
      <w:t xml:space="preserve">                                     </w:t>
    </w:r>
    <w:r w:rsidRPr="007859C0">
      <w:rPr>
        <w:rFonts w:ascii="Calibri" w:hAnsi="Calibri" w:cs="Times New Roman"/>
        <w:b/>
        <w:sz w:val="28"/>
        <w:szCs w:val="28"/>
      </w:rPr>
      <w:t>(05-17)</w:t>
    </w:r>
    <w:r w:rsidR="005346FB">
      <w:rPr>
        <w:rFonts w:ascii="Calibri" w:hAnsi="Calibri" w:cs="Times New Roman"/>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F878BDA8"/>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2FCD"/>
    <w:multiLevelType w:val="hybridMultilevel"/>
    <w:tmpl w:val="1D629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93C83"/>
    <w:multiLevelType w:val="hybridMultilevel"/>
    <w:tmpl w:val="76226EFC"/>
    <w:lvl w:ilvl="0" w:tplc="79B0CB98">
      <w:start w:val="1"/>
      <w:numFmt w:val="lowerRoman"/>
      <w:lvlText w:val="%1."/>
      <w:lvlJc w:val="right"/>
      <w:pPr>
        <w:ind w:left="54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30291"/>
    <w:multiLevelType w:val="hybridMultilevel"/>
    <w:tmpl w:val="46FA4D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F45396E"/>
    <w:multiLevelType w:val="hybridMultilevel"/>
    <w:tmpl w:val="DDB4D6D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348C4EA">
      <w:start w:val="4"/>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A401F"/>
    <w:multiLevelType w:val="hybridMultilevel"/>
    <w:tmpl w:val="5F048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1662BF"/>
    <w:multiLevelType w:val="hybridMultilevel"/>
    <w:tmpl w:val="2DFEB4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88E5300"/>
    <w:multiLevelType w:val="hybridMultilevel"/>
    <w:tmpl w:val="BE44A7FE"/>
    <w:lvl w:ilvl="0" w:tplc="0F30F89E">
      <w:start w:val="3"/>
      <w:numFmt w:val="lowerRoman"/>
      <w:lvlText w:val="%1."/>
      <w:lvlJc w:val="right"/>
      <w:pPr>
        <w:ind w:left="216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84661"/>
    <w:multiLevelType w:val="hybridMultilevel"/>
    <w:tmpl w:val="816EB806"/>
    <w:lvl w:ilvl="0" w:tplc="01D0E088">
      <w:start w:val="2"/>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820E02"/>
    <w:multiLevelType w:val="hybridMultilevel"/>
    <w:tmpl w:val="1536F52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7A113064"/>
    <w:multiLevelType w:val="hybridMultilevel"/>
    <w:tmpl w:val="C51A3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
  </w:num>
  <w:num w:numId="5">
    <w:abstractNumId w:val="7"/>
  </w:num>
  <w:num w:numId="6">
    <w:abstractNumId w:val="2"/>
  </w:num>
  <w:num w:numId="7">
    <w:abstractNumId w:val="8"/>
  </w:num>
  <w:num w:numId="8">
    <w:abstractNumId w:val="5"/>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2D"/>
    <w:rsid w:val="00042B67"/>
    <w:rsid w:val="001D0168"/>
    <w:rsid w:val="001D3426"/>
    <w:rsid w:val="00246583"/>
    <w:rsid w:val="002D3817"/>
    <w:rsid w:val="003060DD"/>
    <w:rsid w:val="00323E00"/>
    <w:rsid w:val="003649FB"/>
    <w:rsid w:val="004101B1"/>
    <w:rsid w:val="00412CD5"/>
    <w:rsid w:val="005346FB"/>
    <w:rsid w:val="0057737B"/>
    <w:rsid w:val="00637024"/>
    <w:rsid w:val="006E1B4F"/>
    <w:rsid w:val="007859C0"/>
    <w:rsid w:val="008442B7"/>
    <w:rsid w:val="008D07F9"/>
    <w:rsid w:val="00955BFE"/>
    <w:rsid w:val="009F689B"/>
    <w:rsid w:val="00A43973"/>
    <w:rsid w:val="00B0602D"/>
    <w:rsid w:val="00CB3069"/>
    <w:rsid w:val="00CB3174"/>
    <w:rsid w:val="00D26A4D"/>
    <w:rsid w:val="00D51CD6"/>
    <w:rsid w:val="00D77079"/>
    <w:rsid w:val="00DD488F"/>
    <w:rsid w:val="00DF5DFC"/>
    <w:rsid w:val="00E265F4"/>
    <w:rsid w:val="00E60DF4"/>
    <w:rsid w:val="00E7119A"/>
    <w:rsid w:val="00F04913"/>
    <w:rsid w:val="00F1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1D77328-B40D-4EAA-853C-01F35CAD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02D"/>
    <w:pPr>
      <w:ind w:left="720"/>
      <w:contextualSpacing/>
    </w:pPr>
  </w:style>
  <w:style w:type="table" w:styleId="TableGrid">
    <w:name w:val="Table Grid"/>
    <w:basedOn w:val="TableNormal"/>
    <w:uiPriority w:val="59"/>
    <w:rsid w:val="00B06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0602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B060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6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02D"/>
  </w:style>
  <w:style w:type="paragraph" w:customStyle="1" w:styleId="Default">
    <w:name w:val="Default"/>
    <w:rsid w:val="00B0602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unhideWhenUsed/>
    <w:rsid w:val="00B0602D"/>
    <w:pPr>
      <w:spacing w:after="120"/>
      <w:ind w:left="360"/>
    </w:pPr>
  </w:style>
  <w:style w:type="character" w:customStyle="1" w:styleId="BodyTextIndentChar">
    <w:name w:val="Body Text Indent Char"/>
    <w:basedOn w:val="DefaultParagraphFont"/>
    <w:link w:val="BodyTextIndent"/>
    <w:uiPriority w:val="99"/>
    <w:rsid w:val="00B0602D"/>
  </w:style>
  <w:style w:type="paragraph" w:styleId="BalloonText">
    <w:name w:val="Balloon Text"/>
    <w:basedOn w:val="Normal"/>
    <w:link w:val="BalloonTextChar"/>
    <w:uiPriority w:val="99"/>
    <w:semiHidden/>
    <w:unhideWhenUsed/>
    <w:rsid w:val="00B06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02D"/>
    <w:rPr>
      <w:rFonts w:ascii="Tahoma" w:hAnsi="Tahoma" w:cs="Tahoma"/>
      <w:sz w:val="16"/>
      <w:szCs w:val="16"/>
    </w:rPr>
  </w:style>
  <w:style w:type="paragraph" w:styleId="Header">
    <w:name w:val="header"/>
    <w:basedOn w:val="Normal"/>
    <w:link w:val="HeaderChar"/>
    <w:uiPriority w:val="99"/>
    <w:unhideWhenUsed/>
    <w:rsid w:val="00B06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54874">
      <w:bodyDiv w:val="1"/>
      <w:marLeft w:val="0"/>
      <w:marRight w:val="0"/>
      <w:marTop w:val="0"/>
      <w:marBottom w:val="0"/>
      <w:divBdr>
        <w:top w:val="none" w:sz="0" w:space="0" w:color="auto"/>
        <w:left w:val="none" w:sz="0" w:space="0" w:color="auto"/>
        <w:bottom w:val="none" w:sz="0" w:space="0" w:color="auto"/>
        <w:right w:val="none" w:sz="0" w:space="0" w:color="auto"/>
      </w:divBdr>
    </w:div>
    <w:div w:id="7370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17</cp:revision>
  <cp:lastPrinted>2017-05-01T19:41:00Z</cp:lastPrinted>
  <dcterms:created xsi:type="dcterms:W3CDTF">2017-05-01T19:43:00Z</dcterms:created>
  <dcterms:modified xsi:type="dcterms:W3CDTF">2018-03-08T16:15:00Z</dcterms:modified>
</cp:coreProperties>
</file>